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CD" w:rsidRDefault="00511CCD" w:rsidP="00D1643E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9F07C9">
        <w:rPr>
          <w:szCs w:val="24"/>
        </w:rPr>
        <w:t xml:space="preserve">                                                                 </w:t>
      </w:r>
    </w:p>
    <w:p w:rsidR="00187F55" w:rsidRDefault="00187F55" w:rsidP="00187F5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Projekt z dn. </w:t>
      </w:r>
      <w:r w:rsidR="00AB4A45">
        <w:rPr>
          <w:sz w:val="20"/>
          <w:szCs w:val="20"/>
        </w:rPr>
        <w:t>23</w:t>
      </w:r>
      <w:r w:rsidRPr="00187F55">
        <w:rPr>
          <w:sz w:val="20"/>
          <w:szCs w:val="20"/>
        </w:rPr>
        <w:t>.08.2015</w:t>
      </w:r>
    </w:p>
    <w:p w:rsidR="00187F55" w:rsidRPr="00187F55" w:rsidRDefault="00187F55" w:rsidP="00187F55">
      <w:pPr>
        <w:spacing w:after="0"/>
        <w:jc w:val="right"/>
        <w:rPr>
          <w:sz w:val="20"/>
          <w:szCs w:val="20"/>
        </w:rPr>
      </w:pPr>
    </w:p>
    <w:p w:rsidR="00387623" w:rsidRDefault="00387623" w:rsidP="00187F55">
      <w:pPr>
        <w:spacing w:after="0"/>
        <w:jc w:val="center"/>
        <w:rPr>
          <w:b/>
          <w:sz w:val="36"/>
          <w:szCs w:val="36"/>
        </w:rPr>
      </w:pPr>
    </w:p>
    <w:p w:rsidR="00F420A6" w:rsidRPr="00E94297" w:rsidRDefault="00D1643E" w:rsidP="00187F5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</w:t>
      </w:r>
    </w:p>
    <w:p w:rsidR="00387623" w:rsidRPr="008C0BCB" w:rsidRDefault="00387623" w:rsidP="00187F55">
      <w:pPr>
        <w:spacing w:after="0"/>
        <w:jc w:val="center"/>
        <w:rPr>
          <w:sz w:val="36"/>
          <w:szCs w:val="36"/>
        </w:rPr>
      </w:pPr>
      <w:r w:rsidRPr="008C0BCB">
        <w:rPr>
          <w:sz w:val="36"/>
          <w:szCs w:val="36"/>
        </w:rPr>
        <w:t xml:space="preserve">inauguracyjnego </w:t>
      </w:r>
    </w:p>
    <w:p w:rsidR="002B5177" w:rsidRDefault="008C3548" w:rsidP="00187F55">
      <w:pPr>
        <w:spacing w:after="0"/>
        <w:jc w:val="center"/>
        <w:rPr>
          <w:b/>
          <w:sz w:val="36"/>
          <w:szCs w:val="36"/>
        </w:rPr>
      </w:pPr>
      <w:r w:rsidRPr="00E94297">
        <w:rPr>
          <w:b/>
          <w:sz w:val="36"/>
          <w:szCs w:val="36"/>
        </w:rPr>
        <w:t>Obywatelski</w:t>
      </w:r>
      <w:r w:rsidR="00187F55">
        <w:rPr>
          <w:b/>
          <w:sz w:val="36"/>
          <w:szCs w:val="36"/>
        </w:rPr>
        <w:t xml:space="preserve">ego </w:t>
      </w:r>
      <w:r w:rsidRPr="00E94297">
        <w:rPr>
          <w:b/>
          <w:sz w:val="36"/>
          <w:szCs w:val="36"/>
        </w:rPr>
        <w:t>Parlament</w:t>
      </w:r>
      <w:r w:rsidR="005D10B8" w:rsidRPr="00E94297">
        <w:rPr>
          <w:b/>
          <w:sz w:val="36"/>
          <w:szCs w:val="36"/>
        </w:rPr>
        <w:t>u</w:t>
      </w:r>
      <w:r w:rsidR="00187F55">
        <w:rPr>
          <w:b/>
          <w:sz w:val="36"/>
          <w:szCs w:val="36"/>
        </w:rPr>
        <w:t xml:space="preserve"> </w:t>
      </w:r>
      <w:r w:rsidR="00F420A6" w:rsidRPr="00E94297">
        <w:rPr>
          <w:b/>
          <w:sz w:val="36"/>
          <w:szCs w:val="36"/>
        </w:rPr>
        <w:t>Seniorów</w:t>
      </w:r>
    </w:p>
    <w:p w:rsidR="00387623" w:rsidRDefault="00387623" w:rsidP="00187F55">
      <w:pPr>
        <w:spacing w:after="0"/>
        <w:jc w:val="center"/>
        <w:rPr>
          <w:b/>
          <w:sz w:val="36"/>
          <w:szCs w:val="36"/>
        </w:rPr>
      </w:pPr>
    </w:p>
    <w:p w:rsidR="008C0BCB" w:rsidRPr="00E94297" w:rsidRDefault="008C0BCB" w:rsidP="00187F55">
      <w:pPr>
        <w:spacing w:after="0"/>
        <w:jc w:val="center"/>
        <w:rPr>
          <w:b/>
          <w:sz w:val="36"/>
          <w:szCs w:val="36"/>
        </w:rPr>
      </w:pPr>
    </w:p>
    <w:p w:rsidR="008C0BCB" w:rsidRDefault="006C4F35" w:rsidP="008C0BCB">
      <w:pPr>
        <w:jc w:val="center"/>
        <w:rPr>
          <w:b/>
          <w:szCs w:val="24"/>
        </w:rPr>
      </w:pPr>
      <w:r>
        <w:rPr>
          <w:b/>
          <w:szCs w:val="24"/>
        </w:rPr>
        <w:t>Rozdział I</w:t>
      </w:r>
    </w:p>
    <w:p w:rsidR="00600D79" w:rsidRPr="000B46A1" w:rsidRDefault="007A5772" w:rsidP="008C0BCB">
      <w:pPr>
        <w:jc w:val="center"/>
        <w:rPr>
          <w:b/>
          <w:szCs w:val="24"/>
        </w:rPr>
      </w:pPr>
      <w:r>
        <w:rPr>
          <w:b/>
          <w:szCs w:val="24"/>
        </w:rPr>
        <w:t xml:space="preserve">Inicjatorzy, </w:t>
      </w:r>
      <w:r w:rsidR="00C4329E">
        <w:rPr>
          <w:b/>
          <w:szCs w:val="24"/>
        </w:rPr>
        <w:t xml:space="preserve">cele </w:t>
      </w:r>
      <w:r>
        <w:rPr>
          <w:b/>
          <w:szCs w:val="24"/>
        </w:rPr>
        <w:t xml:space="preserve">i zadania </w:t>
      </w:r>
      <w:r w:rsidR="00C56059" w:rsidRPr="000B46A1">
        <w:rPr>
          <w:b/>
          <w:szCs w:val="24"/>
        </w:rPr>
        <w:t xml:space="preserve">Obywatelskiego Parlamentu </w:t>
      </w:r>
      <w:r w:rsidR="00600D79" w:rsidRPr="000B46A1">
        <w:rPr>
          <w:b/>
          <w:szCs w:val="24"/>
        </w:rPr>
        <w:t xml:space="preserve"> Seniorów</w:t>
      </w:r>
    </w:p>
    <w:p w:rsidR="008C0BCB" w:rsidRDefault="00737AF5" w:rsidP="000F775F">
      <w:pPr>
        <w:pStyle w:val="Akapitzlist"/>
        <w:numPr>
          <w:ilvl w:val="0"/>
          <w:numId w:val="3"/>
        </w:numPr>
        <w:spacing w:after="0"/>
        <w:jc w:val="both"/>
        <w:rPr>
          <w:szCs w:val="24"/>
        </w:rPr>
      </w:pPr>
      <w:r w:rsidRPr="008C0BCB">
        <w:rPr>
          <w:szCs w:val="24"/>
        </w:rPr>
        <w:t>O</w:t>
      </w:r>
      <w:r w:rsidR="007D1BE1" w:rsidRPr="008C0BCB">
        <w:rPr>
          <w:szCs w:val="24"/>
        </w:rPr>
        <w:t>bywatelski Parlament Seniorów (</w:t>
      </w:r>
      <w:r w:rsidRPr="008C0BCB">
        <w:rPr>
          <w:szCs w:val="24"/>
        </w:rPr>
        <w:t>dalej</w:t>
      </w:r>
      <w:r w:rsidR="00A306E9" w:rsidRPr="008C0BCB">
        <w:rPr>
          <w:szCs w:val="24"/>
        </w:rPr>
        <w:t>:</w:t>
      </w:r>
      <w:r w:rsidRPr="008C0BCB">
        <w:rPr>
          <w:szCs w:val="24"/>
        </w:rPr>
        <w:t xml:space="preserve"> OPS) jest inicjatywą </w:t>
      </w:r>
      <w:r w:rsidR="008C0BCB">
        <w:rPr>
          <w:szCs w:val="24"/>
        </w:rPr>
        <w:t xml:space="preserve">reprezentatywnych </w:t>
      </w:r>
      <w:r w:rsidR="00511CCD" w:rsidRPr="008C0BCB">
        <w:rPr>
          <w:szCs w:val="24"/>
        </w:rPr>
        <w:t>śro</w:t>
      </w:r>
      <w:r w:rsidRPr="008C0BCB">
        <w:rPr>
          <w:szCs w:val="24"/>
        </w:rPr>
        <w:t>dowi</w:t>
      </w:r>
      <w:r w:rsidR="008C0BCB">
        <w:rPr>
          <w:szCs w:val="24"/>
        </w:rPr>
        <w:t>sk</w:t>
      </w:r>
      <w:r w:rsidR="00511CCD" w:rsidRPr="008C0BCB">
        <w:rPr>
          <w:szCs w:val="24"/>
        </w:rPr>
        <w:t xml:space="preserve"> </w:t>
      </w:r>
      <w:r w:rsidR="0061729E" w:rsidRPr="008C0BCB">
        <w:rPr>
          <w:szCs w:val="24"/>
        </w:rPr>
        <w:t>polskich seniorów</w:t>
      </w:r>
      <w:r w:rsidR="00387623" w:rsidRPr="008C0BCB">
        <w:rPr>
          <w:szCs w:val="24"/>
        </w:rPr>
        <w:t xml:space="preserve"> tj. </w:t>
      </w:r>
      <w:r w:rsidR="001E00DB" w:rsidRPr="008C0BCB">
        <w:rPr>
          <w:szCs w:val="24"/>
        </w:rPr>
        <w:t>Uniwersytetów Trzeciego Wieku</w:t>
      </w:r>
      <w:r w:rsidR="00387623" w:rsidRPr="008C0BCB">
        <w:rPr>
          <w:szCs w:val="24"/>
        </w:rPr>
        <w:t xml:space="preserve"> (dalej: UTW),</w:t>
      </w:r>
      <w:r w:rsidR="001E00DB" w:rsidRPr="008C0BCB">
        <w:rPr>
          <w:szCs w:val="24"/>
        </w:rPr>
        <w:t xml:space="preserve"> Polskiego Związku Emerytów, Rencistów i Inwalidów </w:t>
      </w:r>
      <w:r w:rsidR="00A306E9" w:rsidRPr="008C0BCB">
        <w:rPr>
          <w:szCs w:val="24"/>
        </w:rPr>
        <w:t>(</w:t>
      </w:r>
      <w:r w:rsidR="00736817" w:rsidRPr="008C0BCB">
        <w:rPr>
          <w:szCs w:val="24"/>
        </w:rPr>
        <w:t>dalej</w:t>
      </w:r>
      <w:r w:rsidR="00A306E9" w:rsidRPr="008C0BCB">
        <w:rPr>
          <w:szCs w:val="24"/>
        </w:rPr>
        <w:t xml:space="preserve">: </w:t>
      </w:r>
      <w:proofErr w:type="spellStart"/>
      <w:r w:rsidR="00A306E9" w:rsidRPr="008C0BCB">
        <w:rPr>
          <w:szCs w:val="24"/>
        </w:rPr>
        <w:t>PZERiI</w:t>
      </w:r>
      <w:proofErr w:type="spellEnd"/>
      <w:r w:rsidR="00736817" w:rsidRPr="008C0BCB">
        <w:rPr>
          <w:szCs w:val="24"/>
        </w:rPr>
        <w:t xml:space="preserve">) </w:t>
      </w:r>
      <w:r w:rsidR="008C0BCB">
        <w:rPr>
          <w:szCs w:val="24"/>
        </w:rPr>
        <w:br/>
      </w:r>
      <w:r w:rsidR="001E00DB" w:rsidRPr="008C0BCB">
        <w:rPr>
          <w:szCs w:val="24"/>
        </w:rPr>
        <w:t xml:space="preserve">oraz </w:t>
      </w:r>
      <w:r w:rsidR="00387623" w:rsidRPr="008C0BCB">
        <w:rPr>
          <w:szCs w:val="24"/>
        </w:rPr>
        <w:t xml:space="preserve">przedstawicieli </w:t>
      </w:r>
      <w:r w:rsidR="00A306E9" w:rsidRPr="008C0BCB">
        <w:rPr>
          <w:szCs w:val="24"/>
        </w:rPr>
        <w:t xml:space="preserve">gminnych rad seniorów. </w:t>
      </w:r>
    </w:p>
    <w:p w:rsidR="008C0BCB" w:rsidRDefault="008C0BCB" w:rsidP="008C0BCB">
      <w:pPr>
        <w:pStyle w:val="Akapitzlist"/>
        <w:spacing w:after="0"/>
        <w:jc w:val="both"/>
        <w:rPr>
          <w:szCs w:val="24"/>
        </w:rPr>
      </w:pPr>
    </w:p>
    <w:p w:rsidR="008C0BCB" w:rsidRDefault="0064724A" w:rsidP="000F775F">
      <w:pPr>
        <w:pStyle w:val="Akapitzlist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 xml:space="preserve">Inauguracyjny </w:t>
      </w:r>
      <w:r w:rsidR="008C0BCB">
        <w:rPr>
          <w:szCs w:val="24"/>
        </w:rPr>
        <w:t xml:space="preserve">OPS </w:t>
      </w:r>
      <w:r w:rsidR="008C0BCB" w:rsidRPr="008C0BCB">
        <w:rPr>
          <w:szCs w:val="24"/>
        </w:rPr>
        <w:t xml:space="preserve">jest </w:t>
      </w:r>
      <w:r>
        <w:rPr>
          <w:szCs w:val="24"/>
        </w:rPr>
        <w:t>ważnym etapem tworzenia apolitycznego, neutralnego</w:t>
      </w:r>
      <w:r w:rsidR="008C0BCB" w:rsidRPr="008C0BCB">
        <w:rPr>
          <w:szCs w:val="24"/>
        </w:rPr>
        <w:t xml:space="preserve"> religijnie i światopoglądowo ogó</w:t>
      </w:r>
      <w:r>
        <w:rPr>
          <w:szCs w:val="24"/>
        </w:rPr>
        <w:t>lnopolskiego</w:t>
      </w:r>
      <w:r w:rsidR="008C0BCB" w:rsidRPr="008C0BCB">
        <w:rPr>
          <w:szCs w:val="24"/>
        </w:rPr>
        <w:t xml:space="preserve"> </w:t>
      </w:r>
      <w:r>
        <w:rPr>
          <w:szCs w:val="24"/>
        </w:rPr>
        <w:t>przedstawicielstwa</w:t>
      </w:r>
      <w:r w:rsidR="008C0BCB" w:rsidRPr="008C0BCB">
        <w:rPr>
          <w:szCs w:val="24"/>
        </w:rPr>
        <w:t xml:space="preserve"> osób starszych, </w:t>
      </w:r>
      <w:r w:rsidR="008C0BCB">
        <w:rPr>
          <w:szCs w:val="24"/>
        </w:rPr>
        <w:t>r</w:t>
      </w:r>
      <w:r w:rsidR="008C0BCB" w:rsidRPr="008C0BCB">
        <w:rPr>
          <w:szCs w:val="24"/>
        </w:rPr>
        <w:t xml:space="preserve">eprezentującym </w:t>
      </w:r>
      <w:r w:rsidR="008C0BCB">
        <w:rPr>
          <w:szCs w:val="24"/>
        </w:rPr>
        <w:t xml:space="preserve">ich </w:t>
      </w:r>
      <w:r w:rsidR="008C0BCB" w:rsidRPr="008C0BCB">
        <w:rPr>
          <w:szCs w:val="24"/>
        </w:rPr>
        <w:t>interesy, współpracującym z władzami publicznymi w tworzeniu i monitorowaniu realizacji polityki senioralnej.</w:t>
      </w:r>
    </w:p>
    <w:p w:rsidR="008C0BCB" w:rsidRPr="008C0BCB" w:rsidRDefault="008C0BCB" w:rsidP="008C0BCB">
      <w:pPr>
        <w:pStyle w:val="Akapitzlist"/>
        <w:spacing w:after="0"/>
        <w:jc w:val="both"/>
        <w:rPr>
          <w:szCs w:val="24"/>
        </w:rPr>
      </w:pPr>
    </w:p>
    <w:p w:rsidR="00387623" w:rsidRDefault="00387623" w:rsidP="000F775F">
      <w:pPr>
        <w:pStyle w:val="Akapitzlist"/>
        <w:numPr>
          <w:ilvl w:val="0"/>
          <w:numId w:val="3"/>
        </w:numPr>
        <w:spacing w:after="0"/>
        <w:jc w:val="both"/>
        <w:rPr>
          <w:szCs w:val="24"/>
        </w:rPr>
      </w:pPr>
      <w:r w:rsidRPr="00387623">
        <w:rPr>
          <w:szCs w:val="24"/>
        </w:rPr>
        <w:t xml:space="preserve">OPS jako </w:t>
      </w:r>
      <w:r w:rsidR="003D0A17" w:rsidRPr="00387623">
        <w:rPr>
          <w:szCs w:val="24"/>
        </w:rPr>
        <w:t>społeczna inicjatywa wpisuje się w realizację</w:t>
      </w:r>
      <w:r w:rsidR="00A306E9" w:rsidRPr="00387623">
        <w:rPr>
          <w:szCs w:val="24"/>
        </w:rPr>
        <w:t xml:space="preserve"> </w:t>
      </w:r>
      <w:r w:rsidR="003D0A17" w:rsidRPr="00387623">
        <w:rPr>
          <w:szCs w:val="24"/>
        </w:rPr>
        <w:t xml:space="preserve">priorytetu </w:t>
      </w:r>
      <w:r w:rsidR="008C0BCB" w:rsidRPr="008C0BCB">
        <w:rPr>
          <w:szCs w:val="24"/>
        </w:rPr>
        <w:t>„</w:t>
      </w:r>
      <w:r w:rsidR="003D0A17" w:rsidRPr="008C0BCB">
        <w:rPr>
          <w:szCs w:val="24"/>
        </w:rPr>
        <w:t>Rozwój aktywności obywatelskiej osób starszych</w:t>
      </w:r>
      <w:r w:rsidR="008C0BCB" w:rsidRPr="008C0BCB">
        <w:rPr>
          <w:szCs w:val="24"/>
        </w:rPr>
        <w:t>”</w:t>
      </w:r>
      <w:r w:rsidRPr="008C0BCB">
        <w:rPr>
          <w:szCs w:val="24"/>
        </w:rPr>
        <w:t xml:space="preserve"> </w:t>
      </w:r>
      <w:r>
        <w:rPr>
          <w:szCs w:val="24"/>
        </w:rPr>
        <w:t xml:space="preserve">określonego </w:t>
      </w:r>
      <w:r w:rsidR="003D0A17" w:rsidRPr="00387623">
        <w:rPr>
          <w:szCs w:val="24"/>
        </w:rPr>
        <w:t xml:space="preserve">w </w:t>
      </w:r>
      <w:r w:rsidR="008C0BCB">
        <w:rPr>
          <w:szCs w:val="24"/>
        </w:rPr>
        <w:t>„</w:t>
      </w:r>
      <w:r w:rsidR="003E2620" w:rsidRPr="008C0BCB">
        <w:rPr>
          <w:szCs w:val="24"/>
        </w:rPr>
        <w:t>Założenia</w:t>
      </w:r>
      <w:r w:rsidR="003D0A17" w:rsidRPr="008C0BCB">
        <w:rPr>
          <w:szCs w:val="24"/>
        </w:rPr>
        <w:t>ch</w:t>
      </w:r>
      <w:r w:rsidR="003E2620" w:rsidRPr="008C0BCB">
        <w:rPr>
          <w:szCs w:val="24"/>
        </w:rPr>
        <w:t xml:space="preserve"> Długofalowej Polityki S</w:t>
      </w:r>
      <w:r w:rsidR="00737AF5" w:rsidRPr="008C0BCB">
        <w:rPr>
          <w:szCs w:val="24"/>
        </w:rPr>
        <w:t>enioralnej rządu na lata 2014-2020</w:t>
      </w:r>
      <w:r w:rsidR="008C0BCB">
        <w:rPr>
          <w:szCs w:val="24"/>
        </w:rPr>
        <w:t>”</w:t>
      </w:r>
      <w:r w:rsidRPr="008C0BCB">
        <w:rPr>
          <w:szCs w:val="24"/>
        </w:rPr>
        <w:t xml:space="preserve">.  </w:t>
      </w:r>
    </w:p>
    <w:p w:rsidR="008C0BCB" w:rsidRPr="008C0BCB" w:rsidRDefault="008C0BCB" w:rsidP="008C0BCB">
      <w:pPr>
        <w:pStyle w:val="Akapitzlist"/>
        <w:rPr>
          <w:szCs w:val="24"/>
        </w:rPr>
      </w:pPr>
    </w:p>
    <w:p w:rsidR="00C4329E" w:rsidRDefault="00C4329E" w:rsidP="000F775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Założonymi c</w:t>
      </w:r>
      <w:r w:rsidRPr="00C4329E">
        <w:rPr>
          <w:szCs w:val="24"/>
        </w:rPr>
        <w:t>elami OPS są:</w:t>
      </w:r>
    </w:p>
    <w:p w:rsidR="008C0BCB" w:rsidRPr="008C0BCB" w:rsidRDefault="008C0BCB" w:rsidP="008C0BCB">
      <w:pPr>
        <w:pStyle w:val="Akapitzlist"/>
        <w:rPr>
          <w:szCs w:val="24"/>
        </w:rPr>
      </w:pPr>
    </w:p>
    <w:p w:rsidR="00C4329E" w:rsidRPr="00C4329E" w:rsidRDefault="00C4329E" w:rsidP="000F775F">
      <w:pPr>
        <w:pStyle w:val="Akapitzlist"/>
        <w:numPr>
          <w:ilvl w:val="0"/>
          <w:numId w:val="4"/>
        </w:numPr>
        <w:spacing w:after="0"/>
        <w:jc w:val="both"/>
        <w:rPr>
          <w:szCs w:val="24"/>
        </w:rPr>
      </w:pPr>
      <w:r w:rsidRPr="00C4329E">
        <w:rPr>
          <w:szCs w:val="24"/>
        </w:rPr>
        <w:t>utworzenie ogólnopolskiej reprezentacji  osób starszych,</w:t>
      </w:r>
    </w:p>
    <w:p w:rsidR="00C4329E" w:rsidRPr="00C4329E" w:rsidRDefault="00C4329E" w:rsidP="000F775F">
      <w:pPr>
        <w:pStyle w:val="Akapitzlist"/>
        <w:numPr>
          <w:ilvl w:val="0"/>
          <w:numId w:val="4"/>
        </w:numPr>
        <w:spacing w:after="0"/>
        <w:jc w:val="both"/>
        <w:rPr>
          <w:szCs w:val="24"/>
        </w:rPr>
      </w:pPr>
      <w:r w:rsidRPr="00C4329E">
        <w:rPr>
          <w:szCs w:val="24"/>
        </w:rPr>
        <w:t>k</w:t>
      </w:r>
      <w:r w:rsidR="008C0BCB">
        <w:rPr>
          <w:szCs w:val="24"/>
        </w:rPr>
        <w:t>onsolidacja</w:t>
      </w:r>
      <w:r w:rsidRPr="00C4329E">
        <w:rPr>
          <w:szCs w:val="24"/>
        </w:rPr>
        <w:t xml:space="preserve"> środowisk seniorskich w Polsce,</w:t>
      </w:r>
    </w:p>
    <w:p w:rsidR="00C4329E" w:rsidRPr="00C4329E" w:rsidRDefault="00C4329E" w:rsidP="000F775F">
      <w:pPr>
        <w:pStyle w:val="Akapitzlist"/>
        <w:numPr>
          <w:ilvl w:val="0"/>
          <w:numId w:val="4"/>
        </w:numPr>
        <w:spacing w:after="0"/>
        <w:jc w:val="both"/>
        <w:rPr>
          <w:szCs w:val="24"/>
        </w:rPr>
      </w:pPr>
      <w:r w:rsidRPr="00C4329E">
        <w:rPr>
          <w:szCs w:val="24"/>
        </w:rPr>
        <w:t>rzecznictwo interesów osób starszych wobec władz publicznych,</w:t>
      </w:r>
    </w:p>
    <w:p w:rsidR="00C4329E" w:rsidRDefault="008C0BCB" w:rsidP="000F775F">
      <w:pPr>
        <w:pStyle w:val="Akapitzlist"/>
        <w:numPr>
          <w:ilvl w:val="0"/>
          <w:numId w:val="4"/>
        </w:numPr>
        <w:spacing w:after="0"/>
        <w:jc w:val="both"/>
        <w:rPr>
          <w:szCs w:val="24"/>
        </w:rPr>
      </w:pPr>
      <w:r>
        <w:rPr>
          <w:szCs w:val="24"/>
        </w:rPr>
        <w:t xml:space="preserve">zapewnienie </w:t>
      </w:r>
      <w:r w:rsidR="00C4329E" w:rsidRPr="00C4329E">
        <w:rPr>
          <w:szCs w:val="24"/>
        </w:rPr>
        <w:t xml:space="preserve">partnerskich relacji środowisk seniorskich z Radą Ministrów, </w:t>
      </w:r>
      <w:r w:rsidR="00C4329E" w:rsidRPr="00C4329E">
        <w:rPr>
          <w:szCs w:val="24"/>
        </w:rPr>
        <w:br/>
        <w:t>Sejmem i Senatem oraz samorządem terytorialnym,</w:t>
      </w:r>
    </w:p>
    <w:p w:rsidR="00C4329E" w:rsidRPr="00C4329E" w:rsidRDefault="00C4329E" w:rsidP="000F775F">
      <w:pPr>
        <w:pStyle w:val="Akapitzlist"/>
        <w:numPr>
          <w:ilvl w:val="0"/>
          <w:numId w:val="4"/>
        </w:numPr>
        <w:spacing w:after="0"/>
        <w:jc w:val="both"/>
        <w:rPr>
          <w:szCs w:val="24"/>
        </w:rPr>
      </w:pPr>
      <w:r w:rsidRPr="00C4329E">
        <w:rPr>
          <w:szCs w:val="24"/>
        </w:rPr>
        <w:t>działanie na rzecz równego traktowania i przeciwdziałania wszelkim przejawom</w:t>
      </w:r>
      <w:r>
        <w:rPr>
          <w:szCs w:val="24"/>
        </w:rPr>
        <w:t xml:space="preserve"> </w:t>
      </w:r>
      <w:r w:rsidRPr="00C4329E">
        <w:rPr>
          <w:szCs w:val="24"/>
        </w:rPr>
        <w:t>dyskryminacji ze względu na wiek oraz nadużyciom na szkodę osób starszych,</w:t>
      </w:r>
    </w:p>
    <w:p w:rsidR="00C4329E" w:rsidRPr="00C4329E" w:rsidRDefault="00C4329E" w:rsidP="000F775F">
      <w:pPr>
        <w:pStyle w:val="Akapitzlist"/>
        <w:numPr>
          <w:ilvl w:val="0"/>
          <w:numId w:val="4"/>
        </w:numPr>
        <w:spacing w:after="0"/>
        <w:jc w:val="both"/>
        <w:rPr>
          <w:szCs w:val="24"/>
        </w:rPr>
      </w:pPr>
      <w:r w:rsidRPr="00C4329E">
        <w:rPr>
          <w:szCs w:val="24"/>
        </w:rPr>
        <w:t>inicjowanie rozwiązań na rzecz poprawy sytuacji osób starszych,</w:t>
      </w:r>
    </w:p>
    <w:p w:rsidR="00C4329E" w:rsidRDefault="00C4329E" w:rsidP="000F775F">
      <w:pPr>
        <w:pStyle w:val="Akapitzlist"/>
        <w:numPr>
          <w:ilvl w:val="0"/>
          <w:numId w:val="4"/>
        </w:numPr>
        <w:spacing w:after="0"/>
        <w:jc w:val="both"/>
        <w:rPr>
          <w:szCs w:val="24"/>
        </w:rPr>
      </w:pPr>
      <w:r w:rsidRPr="00C4329E">
        <w:rPr>
          <w:szCs w:val="24"/>
        </w:rPr>
        <w:t>promowanie aktywności społecznej i obywatelskiej</w:t>
      </w:r>
      <w:r w:rsidR="0057053E">
        <w:rPr>
          <w:szCs w:val="24"/>
        </w:rPr>
        <w:t>, wolontariatu osób starszych</w:t>
      </w:r>
      <w:r w:rsidRPr="00C4329E">
        <w:rPr>
          <w:szCs w:val="24"/>
        </w:rPr>
        <w:t xml:space="preserve"> </w:t>
      </w:r>
      <w:r w:rsidR="0057053E">
        <w:rPr>
          <w:szCs w:val="24"/>
        </w:rPr>
        <w:br/>
      </w:r>
      <w:r w:rsidRPr="00C4329E">
        <w:rPr>
          <w:szCs w:val="24"/>
        </w:rPr>
        <w:t>oraz solidarności wewnątrzpokoleniowej i międzypokoleniowej,</w:t>
      </w:r>
    </w:p>
    <w:p w:rsidR="0057053E" w:rsidRPr="00C4329E" w:rsidRDefault="0057053E" w:rsidP="000F775F">
      <w:pPr>
        <w:pStyle w:val="Akapitzlist"/>
        <w:numPr>
          <w:ilvl w:val="0"/>
          <w:numId w:val="4"/>
        </w:numPr>
        <w:spacing w:after="0"/>
        <w:jc w:val="both"/>
        <w:rPr>
          <w:szCs w:val="24"/>
        </w:rPr>
      </w:pPr>
      <w:r>
        <w:rPr>
          <w:szCs w:val="24"/>
        </w:rPr>
        <w:t xml:space="preserve">promocja powstawania gminnych rad seniorów i współpracy między organizacjami seniorskimi, </w:t>
      </w:r>
    </w:p>
    <w:p w:rsidR="00C4329E" w:rsidRDefault="008C0BCB" w:rsidP="000F775F">
      <w:pPr>
        <w:pStyle w:val="Akapitzlist"/>
        <w:numPr>
          <w:ilvl w:val="0"/>
          <w:numId w:val="4"/>
        </w:numPr>
        <w:spacing w:after="0"/>
        <w:jc w:val="both"/>
        <w:rPr>
          <w:szCs w:val="24"/>
        </w:rPr>
      </w:pPr>
      <w:r>
        <w:rPr>
          <w:szCs w:val="24"/>
        </w:rPr>
        <w:t xml:space="preserve">współtworzenie i </w:t>
      </w:r>
      <w:r w:rsidR="00C4329E" w:rsidRPr="00C4329E">
        <w:rPr>
          <w:szCs w:val="24"/>
        </w:rPr>
        <w:t>monitorowanie realizacji polityki senioralnej</w:t>
      </w:r>
      <w:r w:rsidR="006C4F35">
        <w:rPr>
          <w:szCs w:val="24"/>
        </w:rPr>
        <w:t>,</w:t>
      </w:r>
    </w:p>
    <w:p w:rsidR="0057053E" w:rsidRPr="0057053E" w:rsidRDefault="0057053E" w:rsidP="000F775F">
      <w:pPr>
        <w:pStyle w:val="Akapitzlist"/>
        <w:numPr>
          <w:ilvl w:val="0"/>
          <w:numId w:val="4"/>
        </w:numPr>
        <w:spacing w:before="100" w:beforeAutospacing="1" w:after="0"/>
        <w:jc w:val="both"/>
        <w:rPr>
          <w:rFonts w:eastAsia="Times New Roman"/>
          <w:szCs w:val="24"/>
          <w:lang w:eastAsia="pl-PL"/>
        </w:rPr>
      </w:pPr>
      <w:r>
        <w:rPr>
          <w:szCs w:val="24"/>
        </w:rPr>
        <w:lastRenderedPageBreak/>
        <w:t xml:space="preserve"> </w:t>
      </w:r>
      <w:r w:rsidRPr="0057053E">
        <w:rPr>
          <w:szCs w:val="24"/>
        </w:rPr>
        <w:t>inicjowanie</w:t>
      </w:r>
      <w:r>
        <w:rPr>
          <w:szCs w:val="24"/>
        </w:rPr>
        <w:t xml:space="preserve"> zmian legislacyjnych </w:t>
      </w:r>
      <w:r w:rsidRPr="0057053E">
        <w:rPr>
          <w:szCs w:val="24"/>
        </w:rPr>
        <w:t xml:space="preserve">ukierunkowanych na </w:t>
      </w:r>
      <w:r>
        <w:rPr>
          <w:szCs w:val="24"/>
        </w:rPr>
        <w:t xml:space="preserve">monitorowanie i </w:t>
      </w:r>
      <w:r w:rsidRPr="0057053E">
        <w:rPr>
          <w:szCs w:val="24"/>
        </w:rPr>
        <w:t xml:space="preserve">poprawę sytuacji osób starszych,  </w:t>
      </w:r>
    </w:p>
    <w:p w:rsidR="0057053E" w:rsidRPr="0057053E" w:rsidRDefault="0057053E" w:rsidP="000F775F">
      <w:pPr>
        <w:pStyle w:val="Akapitzlist"/>
        <w:numPr>
          <w:ilvl w:val="0"/>
          <w:numId w:val="4"/>
        </w:numPr>
        <w:spacing w:before="100" w:beforeAutospacing="1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</w:t>
      </w:r>
      <w:r w:rsidR="006C4F35" w:rsidRPr="0057053E">
        <w:rPr>
          <w:rFonts w:eastAsia="Times New Roman"/>
          <w:szCs w:val="24"/>
          <w:lang w:eastAsia="pl-PL"/>
        </w:rPr>
        <w:t xml:space="preserve">działanie na  rzecz egzekwowanie  praw osób starszych do godnego, </w:t>
      </w:r>
      <w:r w:rsidR="003178A0">
        <w:rPr>
          <w:rFonts w:eastAsia="Times New Roman"/>
          <w:szCs w:val="24"/>
          <w:lang w:eastAsia="pl-PL"/>
        </w:rPr>
        <w:t>niezależnego życia </w:t>
      </w:r>
      <w:r w:rsidR="006C4F35" w:rsidRPr="0057053E">
        <w:rPr>
          <w:rFonts w:eastAsia="Times New Roman"/>
          <w:szCs w:val="24"/>
          <w:lang w:eastAsia="pl-PL"/>
        </w:rPr>
        <w:t xml:space="preserve">i aktywnego uczestniczenia w życiu </w:t>
      </w:r>
      <w:r w:rsidR="003178A0">
        <w:rPr>
          <w:rFonts w:eastAsia="Times New Roman"/>
          <w:szCs w:val="24"/>
          <w:lang w:eastAsia="pl-PL"/>
        </w:rPr>
        <w:t xml:space="preserve">społecznym </w:t>
      </w:r>
      <w:r w:rsidR="006C4F35" w:rsidRPr="0057053E">
        <w:rPr>
          <w:rFonts w:eastAsia="Times New Roman"/>
          <w:szCs w:val="24"/>
          <w:lang w:eastAsia="pl-PL"/>
        </w:rPr>
        <w:t>i kulturalnym</w:t>
      </w:r>
      <w:r w:rsidRPr="0057053E">
        <w:rPr>
          <w:rFonts w:eastAsia="Times New Roman"/>
          <w:szCs w:val="24"/>
          <w:lang w:eastAsia="pl-PL"/>
        </w:rPr>
        <w:t>,</w:t>
      </w:r>
    </w:p>
    <w:p w:rsidR="0057053E" w:rsidRDefault="0057053E" w:rsidP="000F775F">
      <w:pPr>
        <w:pStyle w:val="Akapitzlist"/>
        <w:numPr>
          <w:ilvl w:val="0"/>
          <w:numId w:val="4"/>
        </w:numPr>
        <w:spacing w:before="100" w:beforeAutospacing="1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</w:t>
      </w:r>
      <w:r w:rsidR="006C4F35" w:rsidRPr="0057053E">
        <w:rPr>
          <w:rFonts w:eastAsia="Times New Roman"/>
          <w:szCs w:val="24"/>
          <w:lang w:eastAsia="pl-PL"/>
        </w:rPr>
        <w:t>poprawa wizerunku i pozycji osoby starszej w społeczeństwie</w:t>
      </w:r>
      <w:r w:rsidR="003178A0">
        <w:rPr>
          <w:rFonts w:eastAsia="Times New Roman"/>
          <w:szCs w:val="24"/>
          <w:lang w:eastAsia="pl-PL"/>
        </w:rPr>
        <w:t xml:space="preserve"> i</w:t>
      </w:r>
      <w:r w:rsidR="006C4F35" w:rsidRPr="0057053E">
        <w:rPr>
          <w:rFonts w:eastAsia="Times New Roman"/>
          <w:szCs w:val="24"/>
          <w:lang w:eastAsia="pl-PL"/>
        </w:rPr>
        <w:t xml:space="preserve"> rodzinie,  </w:t>
      </w:r>
    </w:p>
    <w:p w:rsidR="006C4F35" w:rsidRPr="0057053E" w:rsidRDefault="0057053E" w:rsidP="000F775F">
      <w:pPr>
        <w:pStyle w:val="Akapitzlist"/>
        <w:numPr>
          <w:ilvl w:val="0"/>
          <w:numId w:val="4"/>
        </w:numPr>
        <w:spacing w:before="100" w:beforeAutospacing="1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wspieranie rozwoju </w:t>
      </w:r>
      <w:r w:rsidR="003178A0">
        <w:rPr>
          <w:rFonts w:eastAsia="Times New Roman"/>
          <w:szCs w:val="24"/>
          <w:lang w:eastAsia="pl-PL"/>
        </w:rPr>
        <w:t>srebrnej gospodarki polegającej na wprowadzaniu</w:t>
      </w:r>
      <w:r>
        <w:rPr>
          <w:rFonts w:eastAsia="Times New Roman"/>
          <w:szCs w:val="24"/>
          <w:lang w:eastAsia="pl-PL"/>
        </w:rPr>
        <w:t xml:space="preserve"> na rynek </w:t>
      </w:r>
      <w:r w:rsidR="006C4F35" w:rsidRPr="0057053E">
        <w:rPr>
          <w:rFonts w:eastAsia="Times New Roman"/>
          <w:szCs w:val="24"/>
          <w:lang w:eastAsia="pl-PL"/>
        </w:rPr>
        <w:t>usług</w:t>
      </w:r>
      <w:r>
        <w:rPr>
          <w:rFonts w:eastAsia="Times New Roman"/>
          <w:szCs w:val="24"/>
          <w:lang w:eastAsia="pl-PL"/>
        </w:rPr>
        <w:t xml:space="preserve"> i produktów </w:t>
      </w:r>
      <w:r w:rsidR="006C4F35" w:rsidRPr="0057053E">
        <w:rPr>
          <w:rFonts w:eastAsia="Times New Roman"/>
          <w:szCs w:val="24"/>
          <w:lang w:eastAsia="pl-PL"/>
        </w:rPr>
        <w:t>podnoszących bezpieczeń</w:t>
      </w:r>
      <w:r>
        <w:rPr>
          <w:rFonts w:eastAsia="Times New Roman"/>
          <w:szCs w:val="24"/>
          <w:lang w:eastAsia="pl-PL"/>
        </w:rPr>
        <w:t xml:space="preserve">stwo </w:t>
      </w:r>
      <w:r w:rsidR="006C4F35" w:rsidRPr="0057053E">
        <w:rPr>
          <w:rFonts w:eastAsia="Times New Roman"/>
          <w:szCs w:val="24"/>
          <w:lang w:eastAsia="pl-PL"/>
        </w:rPr>
        <w:t xml:space="preserve">i komfort życia oraz usprawniających </w:t>
      </w:r>
      <w:r w:rsidR="003178A0">
        <w:rPr>
          <w:rFonts w:eastAsia="Times New Roman"/>
          <w:szCs w:val="24"/>
          <w:lang w:eastAsia="pl-PL"/>
        </w:rPr>
        <w:br/>
      </w:r>
      <w:r w:rsidR="006C4F35" w:rsidRPr="0057053E">
        <w:rPr>
          <w:rFonts w:eastAsia="Times New Roman"/>
          <w:szCs w:val="24"/>
          <w:lang w:eastAsia="pl-PL"/>
        </w:rPr>
        <w:t>i uła</w:t>
      </w:r>
      <w:r>
        <w:rPr>
          <w:rFonts w:eastAsia="Times New Roman"/>
          <w:szCs w:val="24"/>
          <w:lang w:eastAsia="pl-PL"/>
        </w:rPr>
        <w:t xml:space="preserve">twiających codzienne czynności </w:t>
      </w:r>
      <w:r w:rsidR="006C4F35" w:rsidRPr="0057053E">
        <w:rPr>
          <w:rFonts w:eastAsia="Times New Roman"/>
          <w:szCs w:val="24"/>
          <w:lang w:eastAsia="pl-PL"/>
        </w:rPr>
        <w:t xml:space="preserve">osobom starszym </w:t>
      </w:r>
      <w:r>
        <w:rPr>
          <w:rFonts w:eastAsia="Times New Roman"/>
          <w:szCs w:val="24"/>
          <w:lang w:eastAsia="pl-PL"/>
        </w:rPr>
        <w:t xml:space="preserve">oraz </w:t>
      </w:r>
      <w:r w:rsidR="006C4F35" w:rsidRPr="0057053E">
        <w:rPr>
          <w:rFonts w:eastAsia="Times New Roman"/>
          <w:szCs w:val="24"/>
          <w:lang w:eastAsia="pl-PL"/>
        </w:rPr>
        <w:t>ich opiekunom.</w:t>
      </w:r>
    </w:p>
    <w:p w:rsidR="006C4F35" w:rsidRPr="0057053E" w:rsidRDefault="006C4F35" w:rsidP="0057053E">
      <w:pPr>
        <w:spacing w:after="0"/>
        <w:rPr>
          <w:szCs w:val="24"/>
        </w:rPr>
      </w:pPr>
    </w:p>
    <w:p w:rsidR="00D17F1E" w:rsidRDefault="00D17F1E" w:rsidP="008C0BCB">
      <w:pPr>
        <w:spacing w:after="0"/>
        <w:ind w:left="360"/>
        <w:jc w:val="both"/>
        <w:rPr>
          <w:szCs w:val="24"/>
        </w:rPr>
      </w:pPr>
    </w:p>
    <w:p w:rsidR="00D17F1E" w:rsidRDefault="00D17F1E" w:rsidP="00D17F1E">
      <w:pPr>
        <w:jc w:val="center"/>
        <w:rPr>
          <w:b/>
          <w:szCs w:val="24"/>
        </w:rPr>
      </w:pPr>
      <w:r w:rsidRPr="000B46A1">
        <w:rPr>
          <w:b/>
          <w:szCs w:val="24"/>
        </w:rPr>
        <w:t>Rozdział I</w:t>
      </w:r>
      <w:r>
        <w:rPr>
          <w:b/>
          <w:szCs w:val="24"/>
        </w:rPr>
        <w:t>I</w:t>
      </w:r>
    </w:p>
    <w:p w:rsidR="00D17F1E" w:rsidRPr="000B46A1" w:rsidRDefault="00D17F1E" w:rsidP="00D17F1E">
      <w:pPr>
        <w:jc w:val="center"/>
        <w:rPr>
          <w:b/>
          <w:szCs w:val="24"/>
        </w:rPr>
      </w:pPr>
      <w:r>
        <w:rPr>
          <w:b/>
          <w:szCs w:val="24"/>
        </w:rPr>
        <w:t xml:space="preserve">Skład inauguracyjnego OPS </w:t>
      </w:r>
    </w:p>
    <w:p w:rsidR="00D17F1E" w:rsidRDefault="00D17F1E" w:rsidP="008C0BCB">
      <w:pPr>
        <w:spacing w:after="0"/>
        <w:ind w:left="360"/>
        <w:jc w:val="both"/>
        <w:rPr>
          <w:szCs w:val="24"/>
        </w:rPr>
      </w:pPr>
    </w:p>
    <w:p w:rsidR="00C4329E" w:rsidRPr="00D17F1E" w:rsidRDefault="00737AF5" w:rsidP="000F775F">
      <w:pPr>
        <w:pStyle w:val="Akapitzlist"/>
        <w:numPr>
          <w:ilvl w:val="0"/>
          <w:numId w:val="5"/>
        </w:numPr>
        <w:spacing w:after="0"/>
        <w:jc w:val="both"/>
        <w:rPr>
          <w:szCs w:val="24"/>
        </w:rPr>
      </w:pPr>
      <w:r w:rsidRPr="00D17F1E">
        <w:rPr>
          <w:szCs w:val="24"/>
        </w:rPr>
        <w:t xml:space="preserve">OPS </w:t>
      </w:r>
      <w:r w:rsidR="008C0BCB" w:rsidRPr="00D17F1E">
        <w:rPr>
          <w:szCs w:val="24"/>
        </w:rPr>
        <w:t xml:space="preserve">odbywa się </w:t>
      </w:r>
      <w:r w:rsidR="00A734CD" w:rsidRPr="00D17F1E">
        <w:rPr>
          <w:szCs w:val="24"/>
        </w:rPr>
        <w:t xml:space="preserve">pod </w:t>
      </w:r>
      <w:r w:rsidR="001E00DB" w:rsidRPr="00D17F1E">
        <w:rPr>
          <w:szCs w:val="24"/>
        </w:rPr>
        <w:t>honorowym patronatem Marszałka Sejmu oraz korzy</w:t>
      </w:r>
      <w:r w:rsidR="00C4329E" w:rsidRPr="00D17F1E">
        <w:rPr>
          <w:szCs w:val="24"/>
        </w:rPr>
        <w:t xml:space="preserve">sta </w:t>
      </w:r>
      <w:r w:rsidR="008C0BCB" w:rsidRPr="00D17F1E">
        <w:rPr>
          <w:szCs w:val="24"/>
        </w:rPr>
        <w:br/>
      </w:r>
      <w:r w:rsidR="00C4329E" w:rsidRPr="00D17F1E">
        <w:rPr>
          <w:szCs w:val="24"/>
        </w:rPr>
        <w:t xml:space="preserve">ze wsparcia organizacyjnego </w:t>
      </w:r>
      <w:r w:rsidR="001E00DB" w:rsidRPr="00D17F1E">
        <w:rPr>
          <w:szCs w:val="24"/>
        </w:rPr>
        <w:t>Kancelarii Sejmu RP.</w:t>
      </w:r>
      <w:r w:rsidR="00C4329E" w:rsidRPr="00D17F1E">
        <w:rPr>
          <w:szCs w:val="24"/>
        </w:rPr>
        <w:t xml:space="preserve"> Patronat merytoryczny nad OPS </w:t>
      </w:r>
      <w:r w:rsidR="00D36576" w:rsidRPr="00D17F1E">
        <w:rPr>
          <w:szCs w:val="24"/>
        </w:rPr>
        <w:t>sprawuje</w:t>
      </w:r>
      <w:r w:rsidR="001E00DB" w:rsidRPr="00D17F1E">
        <w:rPr>
          <w:szCs w:val="24"/>
        </w:rPr>
        <w:t xml:space="preserve"> Komisja Polityki Senioralnej</w:t>
      </w:r>
      <w:r w:rsidR="007A5772">
        <w:rPr>
          <w:szCs w:val="24"/>
        </w:rPr>
        <w:t xml:space="preserve"> Sejmu RP</w:t>
      </w:r>
      <w:r w:rsidR="001E00DB" w:rsidRPr="00D17F1E">
        <w:rPr>
          <w:szCs w:val="24"/>
        </w:rPr>
        <w:t>.</w:t>
      </w:r>
    </w:p>
    <w:p w:rsidR="00C4329E" w:rsidRDefault="00C4329E" w:rsidP="00D17F1E">
      <w:pPr>
        <w:pStyle w:val="Akapitzlist"/>
        <w:spacing w:after="0"/>
        <w:jc w:val="both"/>
        <w:rPr>
          <w:szCs w:val="24"/>
        </w:rPr>
      </w:pPr>
    </w:p>
    <w:p w:rsidR="00C4329E" w:rsidRPr="00D17F1E" w:rsidRDefault="00C4329E" w:rsidP="000F775F">
      <w:pPr>
        <w:pStyle w:val="Akapitzlist"/>
        <w:numPr>
          <w:ilvl w:val="0"/>
          <w:numId w:val="5"/>
        </w:numPr>
        <w:jc w:val="both"/>
        <w:rPr>
          <w:rFonts w:ascii="Times" w:hAnsi="Times" w:cs="Consolas"/>
          <w:color w:val="000000"/>
          <w:szCs w:val="24"/>
        </w:rPr>
      </w:pPr>
      <w:r w:rsidRPr="00D17F1E">
        <w:rPr>
          <w:rFonts w:ascii="Times" w:hAnsi="Times" w:cs="Consolas"/>
          <w:color w:val="000000"/>
          <w:szCs w:val="24"/>
        </w:rPr>
        <w:t xml:space="preserve">Inauguracyjny Obywatelski Parlamentu Seniorów </w:t>
      </w:r>
      <w:r w:rsidR="008C0BCB" w:rsidRPr="00D17F1E">
        <w:rPr>
          <w:rFonts w:ascii="Times" w:hAnsi="Times" w:cs="Consolas"/>
          <w:color w:val="000000"/>
          <w:szCs w:val="24"/>
        </w:rPr>
        <w:t>składa</w:t>
      </w:r>
      <w:r w:rsidRPr="00D17F1E">
        <w:rPr>
          <w:rFonts w:ascii="Times" w:hAnsi="Times" w:cs="Consolas"/>
          <w:color w:val="000000"/>
          <w:szCs w:val="24"/>
        </w:rPr>
        <w:t xml:space="preserve"> się z delegatów reprezentujących trzy środowiska inicjatywne tj. </w:t>
      </w:r>
      <w:r w:rsidR="00CC3EBD">
        <w:rPr>
          <w:rFonts w:ascii="Times" w:hAnsi="Times" w:cs="Consolas"/>
          <w:color w:val="000000"/>
          <w:szCs w:val="24"/>
        </w:rPr>
        <w:t xml:space="preserve">UTW, </w:t>
      </w:r>
      <w:proofErr w:type="spellStart"/>
      <w:r w:rsidR="00CC3EBD">
        <w:rPr>
          <w:rFonts w:ascii="Times" w:hAnsi="Times" w:cs="Consolas"/>
          <w:color w:val="000000"/>
          <w:szCs w:val="24"/>
        </w:rPr>
        <w:t>PZERiI</w:t>
      </w:r>
      <w:proofErr w:type="spellEnd"/>
      <w:r w:rsidR="00CC3EBD">
        <w:rPr>
          <w:rFonts w:ascii="Times" w:hAnsi="Times" w:cs="Consolas"/>
          <w:color w:val="000000"/>
          <w:szCs w:val="24"/>
        </w:rPr>
        <w:t xml:space="preserve"> </w:t>
      </w:r>
      <w:r w:rsidRPr="00D17F1E">
        <w:rPr>
          <w:rFonts w:ascii="Times" w:hAnsi="Times" w:cs="Consolas"/>
          <w:color w:val="000000"/>
          <w:szCs w:val="24"/>
        </w:rPr>
        <w:t>oraz gminne rady seniorów.</w:t>
      </w:r>
    </w:p>
    <w:p w:rsidR="00C4329E" w:rsidRDefault="00C4329E" w:rsidP="00D17F1E">
      <w:pPr>
        <w:pStyle w:val="Akapitzlist"/>
        <w:spacing w:after="0"/>
        <w:jc w:val="both"/>
        <w:rPr>
          <w:szCs w:val="24"/>
        </w:rPr>
      </w:pPr>
    </w:p>
    <w:p w:rsidR="00C4329E" w:rsidRPr="00D17F1E" w:rsidRDefault="00607229" w:rsidP="000F775F">
      <w:pPr>
        <w:pStyle w:val="Akapitzlist"/>
        <w:numPr>
          <w:ilvl w:val="0"/>
          <w:numId w:val="5"/>
        </w:numPr>
        <w:spacing w:after="0"/>
        <w:jc w:val="both"/>
        <w:rPr>
          <w:szCs w:val="24"/>
        </w:rPr>
      </w:pPr>
      <w:r w:rsidRPr="00D17F1E">
        <w:rPr>
          <w:szCs w:val="24"/>
        </w:rPr>
        <w:t xml:space="preserve">Zgłoszenie </w:t>
      </w:r>
      <w:r w:rsidR="00C4329E" w:rsidRPr="00D17F1E">
        <w:rPr>
          <w:szCs w:val="24"/>
        </w:rPr>
        <w:t xml:space="preserve">delegata do inauguracyjnego </w:t>
      </w:r>
      <w:r w:rsidR="00DC0300" w:rsidRPr="00D17F1E">
        <w:rPr>
          <w:szCs w:val="24"/>
        </w:rPr>
        <w:t xml:space="preserve">OPS odbywa się </w:t>
      </w:r>
      <w:r w:rsidRPr="00D17F1E">
        <w:rPr>
          <w:szCs w:val="24"/>
        </w:rPr>
        <w:t xml:space="preserve">na podstawie wypełnionego formularza zgłoszeniowego </w:t>
      </w:r>
      <w:r w:rsidR="00C4329E" w:rsidRPr="00D17F1E">
        <w:rPr>
          <w:szCs w:val="24"/>
        </w:rPr>
        <w:t>(z</w:t>
      </w:r>
      <w:r w:rsidR="00E56689" w:rsidRPr="00D17F1E">
        <w:rPr>
          <w:szCs w:val="24"/>
        </w:rPr>
        <w:t>ałącznik nr 1 do Regulaminu</w:t>
      </w:r>
      <w:r w:rsidR="00C4329E" w:rsidRPr="00D17F1E">
        <w:rPr>
          <w:szCs w:val="24"/>
        </w:rPr>
        <w:t>).</w:t>
      </w:r>
    </w:p>
    <w:p w:rsidR="00C4329E" w:rsidRDefault="00C4329E" w:rsidP="00D17F1E">
      <w:pPr>
        <w:pStyle w:val="Akapitzlist"/>
        <w:spacing w:after="0"/>
        <w:jc w:val="both"/>
        <w:rPr>
          <w:szCs w:val="24"/>
        </w:rPr>
      </w:pPr>
    </w:p>
    <w:p w:rsidR="00C4329E" w:rsidRPr="00D17F1E" w:rsidRDefault="00C4329E" w:rsidP="000F775F">
      <w:pPr>
        <w:pStyle w:val="Akapitzlist"/>
        <w:numPr>
          <w:ilvl w:val="0"/>
          <w:numId w:val="5"/>
        </w:numPr>
        <w:spacing w:after="0"/>
        <w:jc w:val="both"/>
        <w:rPr>
          <w:szCs w:val="24"/>
        </w:rPr>
      </w:pPr>
      <w:r w:rsidRPr="00D17F1E">
        <w:rPr>
          <w:szCs w:val="24"/>
        </w:rPr>
        <w:t>W odniesieniu do inauguracyjnego składu OPS usta</w:t>
      </w:r>
      <w:r w:rsidR="00607229" w:rsidRPr="00D17F1E">
        <w:rPr>
          <w:szCs w:val="24"/>
        </w:rPr>
        <w:t>lone są</w:t>
      </w:r>
      <w:r w:rsidRPr="00D17F1E">
        <w:rPr>
          <w:szCs w:val="24"/>
        </w:rPr>
        <w:t xml:space="preserve"> następujące </w:t>
      </w:r>
      <w:r w:rsidR="00607229" w:rsidRPr="00D17F1E">
        <w:rPr>
          <w:szCs w:val="24"/>
        </w:rPr>
        <w:t>zasady:</w:t>
      </w:r>
    </w:p>
    <w:p w:rsidR="00607229" w:rsidRPr="00607229" w:rsidRDefault="00607229" w:rsidP="00D17F1E">
      <w:pPr>
        <w:pStyle w:val="Akapitzlist"/>
        <w:rPr>
          <w:szCs w:val="24"/>
        </w:rPr>
      </w:pPr>
    </w:p>
    <w:p w:rsidR="00C4329E" w:rsidRPr="00D17F1E" w:rsidRDefault="00C4329E" w:rsidP="000F775F">
      <w:pPr>
        <w:pStyle w:val="Akapitzlist"/>
        <w:numPr>
          <w:ilvl w:val="0"/>
          <w:numId w:val="6"/>
        </w:numPr>
        <w:spacing w:after="0"/>
        <w:rPr>
          <w:szCs w:val="24"/>
        </w:rPr>
      </w:pPr>
      <w:r w:rsidRPr="00D17F1E">
        <w:rPr>
          <w:szCs w:val="24"/>
        </w:rPr>
        <w:t>Gminna rada seniorów może wskazać jednego delegata tj. przewodnicząceg</w:t>
      </w:r>
      <w:r w:rsidR="00607229" w:rsidRPr="00D17F1E">
        <w:rPr>
          <w:szCs w:val="24"/>
        </w:rPr>
        <w:t xml:space="preserve">o rady </w:t>
      </w:r>
      <w:r w:rsidRPr="00D17F1E">
        <w:rPr>
          <w:szCs w:val="24"/>
        </w:rPr>
        <w:t xml:space="preserve">lub inną osobę wskazaną przez radę seniorów.  </w:t>
      </w:r>
    </w:p>
    <w:p w:rsidR="00C4329E" w:rsidRPr="00D17F1E" w:rsidRDefault="00C4329E" w:rsidP="000F775F">
      <w:pPr>
        <w:pStyle w:val="Akapitzlist"/>
        <w:numPr>
          <w:ilvl w:val="0"/>
          <w:numId w:val="6"/>
        </w:numPr>
        <w:spacing w:after="0"/>
        <w:jc w:val="both"/>
        <w:rPr>
          <w:szCs w:val="24"/>
        </w:rPr>
      </w:pPr>
      <w:r w:rsidRPr="00D17F1E">
        <w:rPr>
          <w:szCs w:val="24"/>
        </w:rPr>
        <w:t xml:space="preserve">Uniwersytet Trzeciego Wieku może wskazać jednego delegata tj. prezesa UTW </w:t>
      </w:r>
      <w:r w:rsidRPr="00D17F1E">
        <w:rPr>
          <w:szCs w:val="24"/>
        </w:rPr>
        <w:br/>
        <w:t>(kierownika UTW) lub inną osobę wskazaną przez organ statutowy lub podmiot prowadzący. Rekrutację delegatów UTW prowadzi Fundacja „Ogólnopolskie Porozumienie UTW”</w:t>
      </w:r>
      <w:r w:rsidR="00D17F1E" w:rsidRPr="00D17F1E">
        <w:rPr>
          <w:szCs w:val="24"/>
        </w:rPr>
        <w:t xml:space="preserve"> (OP UTW)</w:t>
      </w:r>
      <w:r w:rsidRPr="00D17F1E">
        <w:rPr>
          <w:szCs w:val="24"/>
        </w:rPr>
        <w:t>,</w:t>
      </w:r>
    </w:p>
    <w:p w:rsidR="00B56BC5" w:rsidRPr="00D17F1E" w:rsidRDefault="00C4329E" w:rsidP="000F775F">
      <w:pPr>
        <w:pStyle w:val="Akapitzlist"/>
        <w:numPr>
          <w:ilvl w:val="0"/>
          <w:numId w:val="6"/>
        </w:numPr>
        <w:spacing w:after="0"/>
        <w:jc w:val="both"/>
        <w:rPr>
          <w:szCs w:val="24"/>
        </w:rPr>
      </w:pPr>
      <w:r w:rsidRPr="00D17F1E">
        <w:rPr>
          <w:szCs w:val="24"/>
        </w:rPr>
        <w:t xml:space="preserve">Polski Związek Emerytów, Rencistów i Inwalidów wskazuje jako delegatów </w:t>
      </w:r>
      <w:r w:rsidRPr="00D17F1E">
        <w:rPr>
          <w:szCs w:val="24"/>
        </w:rPr>
        <w:br/>
        <w:t xml:space="preserve">– statutowych delegatów wybranych na Krajowy Zjazd Delegatów </w:t>
      </w:r>
      <w:proofErr w:type="spellStart"/>
      <w:r w:rsidRPr="00D17F1E">
        <w:rPr>
          <w:szCs w:val="24"/>
        </w:rPr>
        <w:t>PZERiI</w:t>
      </w:r>
      <w:proofErr w:type="spellEnd"/>
      <w:r w:rsidRPr="00D17F1E">
        <w:rPr>
          <w:szCs w:val="24"/>
        </w:rPr>
        <w:t xml:space="preserve">. Delegatów zgłasza Zarząd Główny </w:t>
      </w:r>
      <w:proofErr w:type="spellStart"/>
      <w:r w:rsidRPr="00D17F1E">
        <w:rPr>
          <w:szCs w:val="24"/>
        </w:rPr>
        <w:t>PZERiI</w:t>
      </w:r>
      <w:proofErr w:type="spellEnd"/>
      <w:r w:rsidRPr="00D17F1E">
        <w:rPr>
          <w:szCs w:val="24"/>
        </w:rPr>
        <w:t>.</w:t>
      </w:r>
    </w:p>
    <w:p w:rsidR="00C4329E" w:rsidRPr="00C4329E" w:rsidRDefault="00C4329E" w:rsidP="00D17F1E">
      <w:pPr>
        <w:spacing w:after="0"/>
        <w:jc w:val="both"/>
        <w:rPr>
          <w:szCs w:val="24"/>
        </w:rPr>
      </w:pPr>
    </w:p>
    <w:p w:rsidR="00C4329E" w:rsidRDefault="00C4329E" w:rsidP="000F775F">
      <w:pPr>
        <w:pStyle w:val="Akapitzlist"/>
        <w:numPr>
          <w:ilvl w:val="0"/>
          <w:numId w:val="5"/>
        </w:numPr>
        <w:jc w:val="both"/>
        <w:rPr>
          <w:color w:val="000000"/>
          <w:szCs w:val="24"/>
        </w:rPr>
      </w:pPr>
      <w:r w:rsidRPr="00D17F1E">
        <w:rPr>
          <w:color w:val="000000"/>
          <w:szCs w:val="24"/>
        </w:rPr>
        <w:t xml:space="preserve">Obywatelski Parlament Seniorów </w:t>
      </w:r>
      <w:r w:rsidR="00607229" w:rsidRPr="00D17F1E">
        <w:rPr>
          <w:color w:val="000000"/>
          <w:szCs w:val="24"/>
        </w:rPr>
        <w:t xml:space="preserve">będzie </w:t>
      </w:r>
      <w:r w:rsidRPr="00D17F1E">
        <w:rPr>
          <w:color w:val="000000"/>
          <w:szCs w:val="24"/>
        </w:rPr>
        <w:t>wydarzeniem cyklicznym i w kolejnych edycjach będzie uzupełniany o delegatów pochodzących z nowo powstających gminnych rad seniorów</w:t>
      </w:r>
      <w:r w:rsidR="00607229" w:rsidRPr="00D17F1E">
        <w:rPr>
          <w:color w:val="000000"/>
          <w:szCs w:val="24"/>
        </w:rPr>
        <w:t xml:space="preserve"> </w:t>
      </w:r>
      <w:r w:rsidRPr="00D17F1E">
        <w:rPr>
          <w:color w:val="000000"/>
          <w:szCs w:val="24"/>
        </w:rPr>
        <w:t>i innych zainteresowanych reprezentatywnych organizacji s</w:t>
      </w:r>
      <w:r w:rsidR="00607229" w:rsidRPr="00D17F1E">
        <w:rPr>
          <w:color w:val="000000"/>
          <w:szCs w:val="24"/>
        </w:rPr>
        <w:t>eniorskich. Szcze</w:t>
      </w:r>
      <w:r w:rsidR="00CC3EBD">
        <w:rPr>
          <w:color w:val="000000"/>
          <w:szCs w:val="24"/>
        </w:rPr>
        <w:t xml:space="preserve">gółowe zasady powołania składu </w:t>
      </w:r>
      <w:r w:rsidR="00607229" w:rsidRPr="00D17F1E">
        <w:rPr>
          <w:color w:val="000000"/>
          <w:szCs w:val="24"/>
        </w:rPr>
        <w:t xml:space="preserve">kolejnego składu będą ustalone przez Prezydium OPS. </w:t>
      </w:r>
    </w:p>
    <w:p w:rsidR="00D17F1E" w:rsidRPr="00D17F1E" w:rsidRDefault="00D17F1E" w:rsidP="00D17F1E">
      <w:pPr>
        <w:pStyle w:val="Akapitzlist"/>
        <w:jc w:val="both"/>
        <w:rPr>
          <w:color w:val="000000"/>
          <w:szCs w:val="24"/>
        </w:rPr>
      </w:pPr>
    </w:p>
    <w:p w:rsidR="000B46A1" w:rsidRDefault="0029668D" w:rsidP="000F775F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D17F1E">
        <w:rPr>
          <w:szCs w:val="24"/>
        </w:rPr>
        <w:lastRenderedPageBreak/>
        <w:t xml:space="preserve">Delegaci </w:t>
      </w:r>
      <w:r w:rsidR="00607229" w:rsidRPr="00D17F1E">
        <w:rPr>
          <w:szCs w:val="24"/>
        </w:rPr>
        <w:t xml:space="preserve">do </w:t>
      </w:r>
      <w:r w:rsidR="000B46A1" w:rsidRPr="00D17F1E">
        <w:rPr>
          <w:szCs w:val="24"/>
        </w:rPr>
        <w:t xml:space="preserve">OPS powoływani są na okres </w:t>
      </w:r>
      <w:r w:rsidR="00D17F1E" w:rsidRPr="00D17F1E">
        <w:rPr>
          <w:szCs w:val="24"/>
        </w:rPr>
        <w:t xml:space="preserve">jednej </w:t>
      </w:r>
      <w:r w:rsidR="000B46A1" w:rsidRPr="00D17F1E">
        <w:rPr>
          <w:szCs w:val="24"/>
        </w:rPr>
        <w:t>k</w:t>
      </w:r>
      <w:r w:rsidR="00A82C25" w:rsidRPr="00D17F1E">
        <w:rPr>
          <w:szCs w:val="24"/>
        </w:rPr>
        <w:t>adencji</w:t>
      </w:r>
      <w:r w:rsidR="00357B2F" w:rsidRPr="00D17F1E">
        <w:rPr>
          <w:szCs w:val="24"/>
        </w:rPr>
        <w:t xml:space="preserve"> trwającej </w:t>
      </w:r>
      <w:r w:rsidR="00D17F1E" w:rsidRPr="00D17F1E">
        <w:rPr>
          <w:szCs w:val="24"/>
        </w:rPr>
        <w:t xml:space="preserve">1 rok </w:t>
      </w:r>
      <w:r w:rsidR="00D17F1E" w:rsidRPr="00D17F1E">
        <w:rPr>
          <w:szCs w:val="24"/>
        </w:rPr>
        <w:br/>
        <w:t xml:space="preserve">tj. </w:t>
      </w:r>
      <w:r w:rsidR="00607229" w:rsidRPr="00D17F1E">
        <w:rPr>
          <w:szCs w:val="24"/>
        </w:rPr>
        <w:t>do dnia 30 września 2016 roku</w:t>
      </w:r>
      <w:r w:rsidR="00357B2F" w:rsidRPr="00D17F1E">
        <w:rPr>
          <w:szCs w:val="24"/>
        </w:rPr>
        <w:t>.</w:t>
      </w:r>
    </w:p>
    <w:p w:rsidR="00D17F1E" w:rsidRPr="00D17F1E" w:rsidRDefault="00D17F1E" w:rsidP="00D17F1E">
      <w:pPr>
        <w:pStyle w:val="Akapitzlist"/>
        <w:rPr>
          <w:szCs w:val="24"/>
        </w:rPr>
      </w:pPr>
    </w:p>
    <w:p w:rsidR="00DC0300" w:rsidRPr="00D17F1E" w:rsidRDefault="007837B7" w:rsidP="000F775F">
      <w:pPr>
        <w:pStyle w:val="Akapitzlist"/>
        <w:numPr>
          <w:ilvl w:val="0"/>
          <w:numId w:val="5"/>
        </w:numPr>
        <w:spacing w:after="0"/>
        <w:jc w:val="both"/>
        <w:rPr>
          <w:szCs w:val="24"/>
        </w:rPr>
      </w:pPr>
      <w:r w:rsidRPr="00D17F1E">
        <w:rPr>
          <w:szCs w:val="24"/>
        </w:rPr>
        <w:t>Łączna liczba delegatów do OPS</w:t>
      </w:r>
      <w:r w:rsidR="00607229" w:rsidRPr="00D17F1E">
        <w:rPr>
          <w:szCs w:val="24"/>
        </w:rPr>
        <w:t xml:space="preserve"> nie powinna przekroczyć </w:t>
      </w:r>
      <w:r w:rsidR="00F86C79" w:rsidRPr="00D17F1E">
        <w:rPr>
          <w:szCs w:val="24"/>
        </w:rPr>
        <w:t>460</w:t>
      </w:r>
      <w:r w:rsidR="00607229" w:rsidRPr="00D17F1E">
        <w:rPr>
          <w:szCs w:val="24"/>
        </w:rPr>
        <w:t xml:space="preserve"> osób</w:t>
      </w:r>
      <w:r w:rsidR="00F86C79" w:rsidRPr="00D17F1E">
        <w:rPr>
          <w:szCs w:val="24"/>
        </w:rPr>
        <w:t>.</w:t>
      </w:r>
    </w:p>
    <w:p w:rsidR="00D17F1E" w:rsidRDefault="00D17F1E" w:rsidP="00D17F1E">
      <w:pPr>
        <w:spacing w:after="0"/>
        <w:jc w:val="both"/>
        <w:rPr>
          <w:szCs w:val="24"/>
        </w:rPr>
      </w:pPr>
    </w:p>
    <w:p w:rsidR="00AD159C" w:rsidRDefault="00D17F1E" w:rsidP="000F775F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D17F1E">
        <w:rPr>
          <w:szCs w:val="24"/>
        </w:rPr>
        <w:t>Zgłoszenia</w:t>
      </w:r>
      <w:r w:rsidR="00A734CD" w:rsidRPr="00D17F1E">
        <w:rPr>
          <w:szCs w:val="24"/>
        </w:rPr>
        <w:t xml:space="preserve"> </w:t>
      </w:r>
      <w:r w:rsidRPr="00D17F1E">
        <w:rPr>
          <w:szCs w:val="24"/>
        </w:rPr>
        <w:t xml:space="preserve">delegatów </w:t>
      </w:r>
      <w:r>
        <w:rPr>
          <w:szCs w:val="24"/>
        </w:rPr>
        <w:t xml:space="preserve">do OPS </w:t>
      </w:r>
      <w:r w:rsidRPr="00D17F1E">
        <w:rPr>
          <w:szCs w:val="24"/>
        </w:rPr>
        <w:t xml:space="preserve">przyjmowane </w:t>
      </w:r>
      <w:r w:rsidR="00C00AD4" w:rsidRPr="00D17F1E">
        <w:rPr>
          <w:szCs w:val="24"/>
        </w:rPr>
        <w:t>są</w:t>
      </w:r>
      <w:r w:rsidR="00AD159C" w:rsidRPr="00D17F1E">
        <w:rPr>
          <w:szCs w:val="24"/>
        </w:rPr>
        <w:t xml:space="preserve"> </w:t>
      </w:r>
      <w:r w:rsidR="00357B2F" w:rsidRPr="00D17F1E">
        <w:rPr>
          <w:szCs w:val="24"/>
        </w:rPr>
        <w:t xml:space="preserve">do </w:t>
      </w:r>
      <w:r w:rsidRPr="00D17F1E">
        <w:rPr>
          <w:szCs w:val="24"/>
        </w:rPr>
        <w:t xml:space="preserve">dnia </w:t>
      </w:r>
      <w:r w:rsidR="00A734CD" w:rsidRPr="00D17F1E">
        <w:rPr>
          <w:szCs w:val="24"/>
        </w:rPr>
        <w:t xml:space="preserve">15 </w:t>
      </w:r>
      <w:r w:rsidR="00357B2F" w:rsidRPr="00D17F1E">
        <w:rPr>
          <w:szCs w:val="24"/>
        </w:rPr>
        <w:t xml:space="preserve">września </w:t>
      </w:r>
      <w:r w:rsidR="001E7B53" w:rsidRPr="00D17F1E">
        <w:rPr>
          <w:szCs w:val="24"/>
        </w:rPr>
        <w:t>2015</w:t>
      </w:r>
      <w:r w:rsidR="00A734CD" w:rsidRPr="00D17F1E">
        <w:rPr>
          <w:szCs w:val="24"/>
        </w:rPr>
        <w:t xml:space="preserve"> roku</w:t>
      </w:r>
      <w:r w:rsidR="001E7B53" w:rsidRPr="00D17F1E">
        <w:rPr>
          <w:szCs w:val="24"/>
        </w:rPr>
        <w:t xml:space="preserve">.   </w:t>
      </w:r>
    </w:p>
    <w:p w:rsidR="00D17F1E" w:rsidRPr="00D17F1E" w:rsidRDefault="00D17F1E" w:rsidP="00D17F1E">
      <w:pPr>
        <w:pStyle w:val="Akapitzlist"/>
        <w:rPr>
          <w:szCs w:val="24"/>
        </w:rPr>
      </w:pPr>
    </w:p>
    <w:p w:rsidR="00600D79" w:rsidRDefault="00600D79" w:rsidP="000F775F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D17F1E">
        <w:rPr>
          <w:szCs w:val="24"/>
        </w:rPr>
        <w:t xml:space="preserve">Zgłoszenie odbywa się </w:t>
      </w:r>
      <w:r w:rsidR="00D17F1E" w:rsidRPr="00D17F1E">
        <w:rPr>
          <w:szCs w:val="24"/>
        </w:rPr>
        <w:t>poprzez elektroniczny formularz zgłoszeniowy delegata</w:t>
      </w:r>
      <w:r w:rsidR="006C4F35">
        <w:rPr>
          <w:szCs w:val="24"/>
        </w:rPr>
        <w:t>:</w:t>
      </w:r>
      <w:r w:rsidR="00D17F1E">
        <w:rPr>
          <w:szCs w:val="24"/>
        </w:rPr>
        <w:t xml:space="preserve"> sejm.gov.pl/</w:t>
      </w:r>
      <w:proofErr w:type="spellStart"/>
      <w:r w:rsidR="00D17F1E">
        <w:rPr>
          <w:szCs w:val="24"/>
        </w:rPr>
        <w:t>par</w:t>
      </w:r>
      <w:r w:rsidR="006C4F35">
        <w:rPr>
          <w:szCs w:val="24"/>
        </w:rPr>
        <w:t>la</w:t>
      </w:r>
      <w:r w:rsidR="00D17F1E">
        <w:rPr>
          <w:szCs w:val="24"/>
        </w:rPr>
        <w:t>mentseniorow</w:t>
      </w:r>
      <w:proofErr w:type="spellEnd"/>
      <w:r w:rsidR="00CC3EBD">
        <w:rPr>
          <w:szCs w:val="24"/>
        </w:rPr>
        <w:t xml:space="preserve">, </w:t>
      </w:r>
      <w:r w:rsidR="006C4F35">
        <w:rPr>
          <w:szCs w:val="24"/>
        </w:rPr>
        <w:t>wysłanie formularza</w:t>
      </w:r>
      <w:r w:rsidRPr="00D17F1E">
        <w:rPr>
          <w:szCs w:val="24"/>
        </w:rPr>
        <w:t xml:space="preserve"> stanowiącym załą</w:t>
      </w:r>
      <w:r w:rsidR="009F07C9" w:rsidRPr="00D17F1E">
        <w:rPr>
          <w:szCs w:val="24"/>
        </w:rPr>
        <w:t xml:space="preserve">cznik </w:t>
      </w:r>
      <w:r w:rsidR="00D17F1E" w:rsidRPr="00D17F1E">
        <w:rPr>
          <w:szCs w:val="24"/>
        </w:rPr>
        <w:br/>
        <w:t xml:space="preserve">nr 1 do Regulaminu na adres: parlament.seniorow@sejm.gov.pl lub w przypadku UTW na adres OP UTW: </w:t>
      </w:r>
      <w:r w:rsidR="006C4F35" w:rsidRPr="006C4F35">
        <w:rPr>
          <w:szCs w:val="24"/>
        </w:rPr>
        <w:t>biuro@fundacjaoputw.pl</w:t>
      </w:r>
      <w:r w:rsidR="00D17F1E" w:rsidRPr="00D17F1E">
        <w:rPr>
          <w:szCs w:val="24"/>
        </w:rPr>
        <w:t>.</w:t>
      </w:r>
    </w:p>
    <w:p w:rsidR="006C4F35" w:rsidRPr="006C4F35" w:rsidRDefault="006C4F35" w:rsidP="006C4F35">
      <w:pPr>
        <w:pStyle w:val="Akapitzlist"/>
        <w:rPr>
          <w:szCs w:val="24"/>
        </w:rPr>
      </w:pPr>
    </w:p>
    <w:p w:rsidR="007570EA" w:rsidRPr="00D17F1E" w:rsidRDefault="00D17F1E" w:rsidP="000F775F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D17F1E">
        <w:rPr>
          <w:szCs w:val="24"/>
        </w:rPr>
        <w:t xml:space="preserve">Weryfikacja </w:t>
      </w:r>
      <w:r w:rsidR="007570EA" w:rsidRPr="00D17F1E">
        <w:rPr>
          <w:szCs w:val="24"/>
        </w:rPr>
        <w:t>zgłosz</w:t>
      </w:r>
      <w:r w:rsidR="0061729E" w:rsidRPr="00D17F1E">
        <w:rPr>
          <w:szCs w:val="24"/>
        </w:rPr>
        <w:t xml:space="preserve">eń </w:t>
      </w:r>
      <w:r w:rsidRPr="00D17F1E">
        <w:rPr>
          <w:szCs w:val="24"/>
        </w:rPr>
        <w:t xml:space="preserve">następuje w oparciu o zasady sformułowane w ust. </w:t>
      </w:r>
      <w:r w:rsidR="006C4F35">
        <w:rPr>
          <w:szCs w:val="24"/>
        </w:rPr>
        <w:t xml:space="preserve">2. Potwierdzenie przyjęcia delegacja do OPS otrzymuje delegat </w:t>
      </w:r>
      <w:r w:rsidR="00AD159C" w:rsidRPr="00D17F1E">
        <w:rPr>
          <w:szCs w:val="24"/>
        </w:rPr>
        <w:t>i</w:t>
      </w:r>
      <w:r w:rsidR="006C4F35">
        <w:rPr>
          <w:szCs w:val="24"/>
        </w:rPr>
        <w:t xml:space="preserve"> podmiot zgłaszający</w:t>
      </w:r>
      <w:r w:rsidR="001E7B53" w:rsidRPr="00D17F1E">
        <w:rPr>
          <w:szCs w:val="24"/>
        </w:rPr>
        <w:t>.</w:t>
      </w:r>
    </w:p>
    <w:p w:rsidR="00D17F1E" w:rsidRDefault="00D17F1E" w:rsidP="000D349F">
      <w:pPr>
        <w:jc w:val="both"/>
        <w:rPr>
          <w:szCs w:val="24"/>
        </w:rPr>
      </w:pPr>
    </w:p>
    <w:p w:rsidR="006C4F35" w:rsidRDefault="00600D79" w:rsidP="006C4F35">
      <w:pPr>
        <w:jc w:val="center"/>
        <w:rPr>
          <w:b/>
          <w:szCs w:val="24"/>
        </w:rPr>
      </w:pPr>
      <w:r w:rsidRPr="000B46A1">
        <w:rPr>
          <w:b/>
          <w:szCs w:val="24"/>
        </w:rPr>
        <w:t>Rozdział II</w:t>
      </w:r>
      <w:r w:rsidR="006C4F35">
        <w:rPr>
          <w:b/>
          <w:szCs w:val="24"/>
        </w:rPr>
        <w:t>I</w:t>
      </w:r>
    </w:p>
    <w:p w:rsidR="008A5687" w:rsidRDefault="008846A9" w:rsidP="006C4F35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Organizacja </w:t>
      </w:r>
      <w:r w:rsidR="00EC2B03">
        <w:rPr>
          <w:rFonts w:eastAsia="Times New Roman"/>
          <w:b/>
          <w:szCs w:val="24"/>
          <w:lang w:eastAsia="pl-PL"/>
        </w:rPr>
        <w:t>OPS</w:t>
      </w:r>
    </w:p>
    <w:p w:rsidR="007A5772" w:rsidRPr="007A5772" w:rsidRDefault="00342D22" w:rsidP="000F775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7A5772">
        <w:rPr>
          <w:rFonts w:eastAsia="Times New Roman"/>
          <w:szCs w:val="24"/>
          <w:lang w:eastAsia="pl-PL"/>
        </w:rPr>
        <w:t xml:space="preserve">Inauguracyjny </w:t>
      </w:r>
      <w:r w:rsidR="00EC2B03" w:rsidRPr="007A5772">
        <w:rPr>
          <w:rFonts w:eastAsia="Times New Roman"/>
          <w:szCs w:val="24"/>
          <w:lang w:eastAsia="pl-PL"/>
        </w:rPr>
        <w:t>OPS</w:t>
      </w:r>
      <w:r w:rsidRPr="007A5772">
        <w:rPr>
          <w:rFonts w:eastAsia="Times New Roman"/>
          <w:szCs w:val="24"/>
          <w:lang w:eastAsia="pl-PL"/>
        </w:rPr>
        <w:t xml:space="preserve"> zbiera się w dniu </w:t>
      </w:r>
      <w:r w:rsidRPr="007A5772">
        <w:rPr>
          <w:rFonts w:ascii="Times" w:hAnsi="Times" w:cs="Consolas"/>
          <w:color w:val="000000"/>
          <w:szCs w:val="24"/>
        </w:rPr>
        <w:t xml:space="preserve">1 października w Sali Posiedzeń Sejmu RP, </w:t>
      </w:r>
      <w:r w:rsidRPr="007A5772">
        <w:rPr>
          <w:rFonts w:ascii="Times" w:hAnsi="Times" w:cs="Consolas"/>
          <w:color w:val="000000"/>
          <w:szCs w:val="24"/>
        </w:rPr>
        <w:br/>
        <w:t xml:space="preserve">w Międzynarodowym Dniu Osób Starszych, </w:t>
      </w:r>
      <w:r w:rsidRPr="007A5772">
        <w:rPr>
          <w:rFonts w:ascii="Times" w:hAnsi="Times"/>
          <w:szCs w:val="24"/>
        </w:rPr>
        <w:t xml:space="preserve">ustanowionym przez Zgromadzenie Ogólne ONZ. </w:t>
      </w:r>
    </w:p>
    <w:p w:rsidR="007A5772" w:rsidRPr="007A5772" w:rsidRDefault="007A5772" w:rsidP="007A5772">
      <w:pPr>
        <w:pStyle w:val="Akapitzlist"/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</w:p>
    <w:p w:rsidR="007A5772" w:rsidRDefault="00A734CD" w:rsidP="000F775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7A5772">
        <w:rPr>
          <w:rFonts w:eastAsia="Times New Roman"/>
          <w:szCs w:val="24"/>
          <w:lang w:eastAsia="pl-PL"/>
        </w:rPr>
        <w:t xml:space="preserve">Inauguracyjne posiedzenie </w:t>
      </w:r>
      <w:r w:rsidR="00DF20BA" w:rsidRPr="007A5772">
        <w:rPr>
          <w:rFonts w:eastAsia="Times New Roman"/>
          <w:szCs w:val="24"/>
          <w:lang w:eastAsia="pl-PL"/>
        </w:rPr>
        <w:t>przygotowuje</w:t>
      </w:r>
      <w:r w:rsidR="00342D22" w:rsidRPr="007A5772">
        <w:rPr>
          <w:rFonts w:eastAsia="Times New Roman"/>
          <w:szCs w:val="24"/>
          <w:lang w:eastAsia="pl-PL"/>
        </w:rPr>
        <w:t xml:space="preserve"> Konwent Seniorów</w:t>
      </w:r>
      <w:r w:rsidR="007A5772" w:rsidRPr="007A5772">
        <w:rPr>
          <w:rFonts w:eastAsia="Times New Roman"/>
          <w:szCs w:val="24"/>
          <w:lang w:eastAsia="pl-PL"/>
        </w:rPr>
        <w:t xml:space="preserve"> OPS</w:t>
      </w:r>
      <w:r w:rsidR="00342D22" w:rsidRPr="007A5772">
        <w:rPr>
          <w:rFonts w:eastAsia="Times New Roman"/>
          <w:szCs w:val="24"/>
          <w:lang w:eastAsia="pl-PL"/>
        </w:rPr>
        <w:t>.</w:t>
      </w:r>
    </w:p>
    <w:p w:rsidR="007A5772" w:rsidRPr="007A5772" w:rsidRDefault="007A5772" w:rsidP="007A5772">
      <w:pPr>
        <w:pStyle w:val="Akapitzlist"/>
        <w:rPr>
          <w:rFonts w:eastAsia="Times New Roman"/>
          <w:szCs w:val="24"/>
          <w:lang w:eastAsia="pl-PL"/>
        </w:rPr>
      </w:pPr>
    </w:p>
    <w:p w:rsidR="007A5772" w:rsidRDefault="00342D22" w:rsidP="000F775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7A5772">
        <w:rPr>
          <w:rFonts w:eastAsia="Times New Roman"/>
          <w:szCs w:val="24"/>
          <w:lang w:eastAsia="pl-PL"/>
        </w:rPr>
        <w:t xml:space="preserve">Konwent Seniorów </w:t>
      </w:r>
      <w:r w:rsidR="00C00AD4" w:rsidRPr="007A5772">
        <w:rPr>
          <w:rFonts w:eastAsia="Times New Roman"/>
          <w:szCs w:val="24"/>
          <w:lang w:eastAsia="pl-PL"/>
        </w:rPr>
        <w:t>proponuje</w:t>
      </w:r>
      <w:r w:rsidRPr="007A5772">
        <w:rPr>
          <w:rFonts w:eastAsia="Times New Roman"/>
          <w:szCs w:val="24"/>
          <w:lang w:eastAsia="pl-PL"/>
        </w:rPr>
        <w:t xml:space="preserve"> </w:t>
      </w:r>
      <w:r w:rsidR="007A5772" w:rsidRPr="007A5772">
        <w:rPr>
          <w:rFonts w:eastAsia="Times New Roman"/>
          <w:szCs w:val="24"/>
          <w:lang w:eastAsia="pl-PL"/>
        </w:rPr>
        <w:t xml:space="preserve">regulamin OPS, </w:t>
      </w:r>
      <w:r w:rsidR="00387AE1" w:rsidRPr="007A5772">
        <w:rPr>
          <w:rFonts w:eastAsia="Times New Roman"/>
          <w:szCs w:val="24"/>
          <w:lang w:eastAsia="pl-PL"/>
        </w:rPr>
        <w:t>porządek</w:t>
      </w:r>
      <w:r w:rsidRPr="007A5772">
        <w:rPr>
          <w:rFonts w:eastAsia="Times New Roman"/>
          <w:szCs w:val="24"/>
          <w:lang w:eastAsia="pl-PL"/>
        </w:rPr>
        <w:t xml:space="preserve"> posiedzenia</w:t>
      </w:r>
      <w:r w:rsidR="00387AE1" w:rsidRPr="007A5772">
        <w:rPr>
          <w:rFonts w:eastAsia="Times New Roman"/>
          <w:szCs w:val="24"/>
          <w:lang w:eastAsia="pl-PL"/>
        </w:rPr>
        <w:t xml:space="preserve">, </w:t>
      </w:r>
      <w:r w:rsidR="00A734CD" w:rsidRPr="007A5772">
        <w:rPr>
          <w:rFonts w:eastAsia="Times New Roman"/>
          <w:szCs w:val="24"/>
          <w:lang w:eastAsia="pl-PL"/>
        </w:rPr>
        <w:t xml:space="preserve">rekomenduje </w:t>
      </w:r>
      <w:r w:rsidRPr="007A5772">
        <w:rPr>
          <w:rFonts w:eastAsia="Times New Roman"/>
          <w:szCs w:val="24"/>
          <w:lang w:eastAsia="pl-PL"/>
        </w:rPr>
        <w:t>osoby do P</w:t>
      </w:r>
      <w:r w:rsidR="00A734CD" w:rsidRPr="007A5772">
        <w:rPr>
          <w:rFonts w:eastAsia="Times New Roman"/>
          <w:szCs w:val="24"/>
          <w:lang w:eastAsia="pl-PL"/>
        </w:rPr>
        <w:t>rezydium</w:t>
      </w:r>
      <w:r w:rsidRPr="007A5772">
        <w:rPr>
          <w:rFonts w:eastAsia="Times New Roman"/>
          <w:szCs w:val="24"/>
          <w:lang w:eastAsia="pl-PL"/>
        </w:rPr>
        <w:t xml:space="preserve"> OPS</w:t>
      </w:r>
      <w:r w:rsidR="007A5772" w:rsidRPr="007A5772">
        <w:rPr>
          <w:rFonts w:eastAsia="Times New Roman"/>
          <w:szCs w:val="24"/>
          <w:lang w:eastAsia="pl-PL"/>
        </w:rPr>
        <w:t xml:space="preserve">, przygotowuje projekty dokumentów merytorycznych </w:t>
      </w:r>
      <w:r w:rsidR="007A5772" w:rsidRPr="007A5772">
        <w:rPr>
          <w:rFonts w:eastAsia="Times New Roman"/>
          <w:szCs w:val="24"/>
          <w:lang w:eastAsia="pl-PL"/>
        </w:rPr>
        <w:br/>
        <w:t xml:space="preserve">oraz </w:t>
      </w:r>
      <w:r w:rsidRPr="007A5772">
        <w:rPr>
          <w:rFonts w:eastAsia="Times New Roman"/>
          <w:szCs w:val="24"/>
          <w:lang w:eastAsia="pl-PL"/>
        </w:rPr>
        <w:t xml:space="preserve">wykonuje </w:t>
      </w:r>
      <w:r w:rsidR="00DF20BA" w:rsidRPr="007A5772">
        <w:rPr>
          <w:rFonts w:eastAsia="Times New Roman"/>
          <w:szCs w:val="24"/>
          <w:lang w:eastAsia="pl-PL"/>
        </w:rPr>
        <w:t>inne funkcje organizacyjne.</w:t>
      </w:r>
    </w:p>
    <w:p w:rsidR="007A5772" w:rsidRPr="007A5772" w:rsidRDefault="007A5772" w:rsidP="007A5772">
      <w:pPr>
        <w:pStyle w:val="Akapitzlist"/>
        <w:rPr>
          <w:rFonts w:eastAsia="Times New Roman"/>
          <w:szCs w:val="24"/>
          <w:lang w:eastAsia="pl-PL"/>
        </w:rPr>
      </w:pPr>
    </w:p>
    <w:p w:rsidR="007A5772" w:rsidRPr="007A5772" w:rsidRDefault="007A5772" w:rsidP="000F775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7A5772">
        <w:rPr>
          <w:rFonts w:eastAsia="Times New Roman"/>
          <w:szCs w:val="24"/>
          <w:lang w:eastAsia="pl-PL"/>
        </w:rPr>
        <w:t xml:space="preserve">Inauguracyjne posiedzenie otwiera </w:t>
      </w:r>
      <w:r w:rsidR="001A3902" w:rsidRPr="007A5772">
        <w:rPr>
          <w:rFonts w:eastAsia="Times New Roman"/>
          <w:szCs w:val="24"/>
          <w:lang w:eastAsia="pl-PL"/>
        </w:rPr>
        <w:t>Marszałek Sejmu RP lub wyznaczony przez Marszałka członek Prezydium Sejmu RP.</w:t>
      </w:r>
    </w:p>
    <w:p w:rsidR="007A5772" w:rsidRPr="007A5772" w:rsidRDefault="007A5772" w:rsidP="007A5772">
      <w:pPr>
        <w:pStyle w:val="Akapitzlist"/>
        <w:rPr>
          <w:szCs w:val="24"/>
        </w:rPr>
      </w:pPr>
    </w:p>
    <w:p w:rsidR="007A5772" w:rsidRPr="007A5772" w:rsidRDefault="007837B7" w:rsidP="000F775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7A5772">
        <w:rPr>
          <w:szCs w:val="24"/>
        </w:rPr>
        <w:t xml:space="preserve">Wszyscy delegaci </w:t>
      </w:r>
      <w:r w:rsidR="00342D22" w:rsidRPr="007A5772">
        <w:rPr>
          <w:szCs w:val="24"/>
        </w:rPr>
        <w:t xml:space="preserve">do </w:t>
      </w:r>
      <w:r w:rsidR="00BC35FB" w:rsidRPr="007A5772">
        <w:rPr>
          <w:szCs w:val="24"/>
        </w:rPr>
        <w:t>OPS posiadają bierne i czynne prawo wyborcze do organów OPS.</w:t>
      </w:r>
    </w:p>
    <w:p w:rsidR="007A5772" w:rsidRPr="007A5772" w:rsidRDefault="007A5772" w:rsidP="007A5772">
      <w:pPr>
        <w:pStyle w:val="Akapitzlist"/>
        <w:rPr>
          <w:rFonts w:eastAsia="Times New Roman"/>
          <w:szCs w:val="24"/>
          <w:lang w:eastAsia="pl-PL"/>
        </w:rPr>
      </w:pPr>
    </w:p>
    <w:p w:rsidR="007A5772" w:rsidRDefault="007837B7" w:rsidP="000F775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7A5772">
        <w:rPr>
          <w:rFonts w:eastAsia="Times New Roman"/>
          <w:szCs w:val="24"/>
          <w:lang w:eastAsia="pl-PL"/>
        </w:rPr>
        <w:t xml:space="preserve">Delegaci OPS </w:t>
      </w:r>
      <w:r w:rsidR="00CF2C2E" w:rsidRPr="007A5772">
        <w:rPr>
          <w:rFonts w:eastAsia="Times New Roman"/>
          <w:szCs w:val="24"/>
          <w:lang w:eastAsia="pl-PL"/>
        </w:rPr>
        <w:t>składa</w:t>
      </w:r>
      <w:r w:rsidRPr="007A5772">
        <w:rPr>
          <w:rFonts w:eastAsia="Times New Roman"/>
          <w:szCs w:val="24"/>
          <w:lang w:eastAsia="pl-PL"/>
        </w:rPr>
        <w:t>ją</w:t>
      </w:r>
      <w:r w:rsidR="00CF2C2E" w:rsidRPr="007A5772">
        <w:rPr>
          <w:rFonts w:eastAsia="Times New Roman"/>
          <w:szCs w:val="24"/>
          <w:lang w:eastAsia="pl-PL"/>
        </w:rPr>
        <w:t xml:space="preserve"> ślubowanie, którego tekst stanowi załącznik nr 2 </w:t>
      </w:r>
      <w:r w:rsidR="00CC3EBD">
        <w:rPr>
          <w:rFonts w:eastAsia="Times New Roman"/>
          <w:szCs w:val="24"/>
          <w:lang w:eastAsia="pl-PL"/>
        </w:rPr>
        <w:br/>
      </w:r>
      <w:r w:rsidR="00CF2C2E" w:rsidRPr="007A5772">
        <w:rPr>
          <w:rFonts w:eastAsia="Times New Roman"/>
          <w:szCs w:val="24"/>
          <w:lang w:eastAsia="pl-PL"/>
        </w:rPr>
        <w:t>do Regulaminu.</w:t>
      </w:r>
    </w:p>
    <w:p w:rsidR="007A5772" w:rsidRPr="007A5772" w:rsidRDefault="007A5772" w:rsidP="007A5772">
      <w:pPr>
        <w:pStyle w:val="Akapitzlist"/>
        <w:rPr>
          <w:rFonts w:eastAsia="Times New Roman"/>
          <w:szCs w:val="24"/>
          <w:lang w:eastAsia="pl-PL"/>
        </w:rPr>
      </w:pPr>
    </w:p>
    <w:p w:rsidR="007A5772" w:rsidRDefault="007A5772" w:rsidP="000F775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7A5772">
        <w:rPr>
          <w:rFonts w:eastAsia="Times New Roman"/>
          <w:szCs w:val="24"/>
          <w:lang w:eastAsia="pl-PL"/>
        </w:rPr>
        <w:t xml:space="preserve">Posiedzenie OPS jest </w:t>
      </w:r>
      <w:r w:rsidR="000D349F" w:rsidRPr="007A5772">
        <w:rPr>
          <w:rFonts w:eastAsia="Times New Roman"/>
          <w:szCs w:val="24"/>
          <w:lang w:eastAsia="pl-PL"/>
        </w:rPr>
        <w:t>pro</w:t>
      </w:r>
      <w:r w:rsidR="00CC1D6A" w:rsidRPr="007A5772">
        <w:rPr>
          <w:rFonts w:eastAsia="Times New Roman"/>
          <w:szCs w:val="24"/>
          <w:lang w:eastAsia="pl-PL"/>
        </w:rPr>
        <w:t>t</w:t>
      </w:r>
      <w:r w:rsidR="00CC3EBD">
        <w:rPr>
          <w:rFonts w:eastAsia="Times New Roman"/>
          <w:szCs w:val="24"/>
          <w:lang w:eastAsia="pl-PL"/>
        </w:rPr>
        <w:t>oko</w:t>
      </w:r>
      <w:r w:rsidR="00CC1D6A" w:rsidRPr="007A5772">
        <w:rPr>
          <w:rFonts w:eastAsia="Times New Roman"/>
          <w:szCs w:val="24"/>
          <w:lang w:eastAsia="pl-PL"/>
        </w:rPr>
        <w:t>łowane</w:t>
      </w:r>
      <w:r w:rsidR="004C2974" w:rsidRPr="007A5772">
        <w:rPr>
          <w:rFonts w:eastAsia="Times New Roman"/>
          <w:szCs w:val="24"/>
          <w:lang w:eastAsia="pl-PL"/>
        </w:rPr>
        <w:t>.</w:t>
      </w:r>
    </w:p>
    <w:p w:rsidR="007A5772" w:rsidRPr="007A5772" w:rsidRDefault="007A5772" w:rsidP="007A5772">
      <w:pPr>
        <w:pStyle w:val="Akapitzlist"/>
        <w:rPr>
          <w:rFonts w:eastAsia="Times New Roman"/>
          <w:szCs w:val="24"/>
          <w:lang w:eastAsia="pl-PL"/>
        </w:rPr>
      </w:pPr>
    </w:p>
    <w:p w:rsidR="00A86308" w:rsidRPr="007A5772" w:rsidRDefault="004C2974" w:rsidP="000F775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7A5772">
        <w:rPr>
          <w:rFonts w:eastAsia="Times New Roman"/>
          <w:szCs w:val="24"/>
          <w:lang w:eastAsia="pl-PL"/>
        </w:rPr>
        <w:t xml:space="preserve">W okresach </w:t>
      </w:r>
      <w:r w:rsidR="00A86308" w:rsidRPr="007A5772">
        <w:rPr>
          <w:rFonts w:eastAsia="Times New Roman"/>
          <w:szCs w:val="24"/>
          <w:lang w:eastAsia="pl-PL"/>
        </w:rPr>
        <w:t xml:space="preserve">między </w:t>
      </w:r>
      <w:r w:rsidR="007A5772">
        <w:rPr>
          <w:rFonts w:eastAsia="Times New Roman"/>
          <w:szCs w:val="24"/>
          <w:lang w:eastAsia="pl-PL"/>
        </w:rPr>
        <w:t xml:space="preserve">posiedzeniami rocznymi OPS </w:t>
      </w:r>
      <w:r w:rsidRPr="007A5772">
        <w:rPr>
          <w:rFonts w:eastAsia="Times New Roman"/>
          <w:szCs w:val="24"/>
          <w:lang w:eastAsia="pl-PL"/>
        </w:rPr>
        <w:t>realizuje swo</w:t>
      </w:r>
      <w:r w:rsidR="00A86308" w:rsidRPr="007A5772">
        <w:rPr>
          <w:rFonts w:eastAsia="Times New Roman"/>
          <w:szCs w:val="24"/>
          <w:lang w:eastAsia="pl-PL"/>
        </w:rPr>
        <w:t xml:space="preserve">je cele </w:t>
      </w:r>
      <w:r w:rsidR="00B544D1" w:rsidRPr="007A5772">
        <w:rPr>
          <w:rFonts w:eastAsia="Times New Roman"/>
          <w:szCs w:val="24"/>
          <w:lang w:eastAsia="pl-PL"/>
        </w:rPr>
        <w:t>i zadania</w:t>
      </w:r>
      <w:r w:rsidR="00CC3EBD">
        <w:rPr>
          <w:rFonts w:eastAsia="Times New Roman"/>
          <w:szCs w:val="24"/>
          <w:lang w:eastAsia="pl-PL"/>
        </w:rPr>
        <w:t xml:space="preserve"> poprzez pracę</w:t>
      </w:r>
      <w:r w:rsidR="007A5772">
        <w:rPr>
          <w:rFonts w:eastAsia="Times New Roman"/>
          <w:szCs w:val="24"/>
          <w:lang w:eastAsia="pl-PL"/>
        </w:rPr>
        <w:t xml:space="preserve"> Prezydium i</w:t>
      </w:r>
      <w:r w:rsidR="00A86308" w:rsidRPr="007A5772">
        <w:rPr>
          <w:rFonts w:eastAsia="Times New Roman"/>
          <w:szCs w:val="24"/>
          <w:lang w:eastAsia="pl-PL"/>
        </w:rPr>
        <w:t xml:space="preserve"> kom</w:t>
      </w:r>
      <w:r w:rsidR="007A5772">
        <w:rPr>
          <w:rFonts w:eastAsia="Times New Roman"/>
          <w:szCs w:val="24"/>
          <w:lang w:eastAsia="pl-PL"/>
        </w:rPr>
        <w:t>isji OPS,  a także</w:t>
      </w:r>
      <w:r w:rsidR="00A86308" w:rsidRPr="007A5772">
        <w:rPr>
          <w:rFonts w:eastAsia="Times New Roman"/>
          <w:szCs w:val="24"/>
          <w:lang w:eastAsia="pl-PL"/>
        </w:rPr>
        <w:t>:</w:t>
      </w:r>
    </w:p>
    <w:p w:rsidR="007A5772" w:rsidRPr="007A5772" w:rsidRDefault="000B46A1" w:rsidP="000F775F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eastAsia="Times New Roman"/>
          <w:szCs w:val="24"/>
          <w:lang w:eastAsia="pl-PL"/>
        </w:rPr>
      </w:pPr>
      <w:r w:rsidRPr="007A5772">
        <w:rPr>
          <w:rFonts w:eastAsia="Times New Roman"/>
          <w:szCs w:val="24"/>
          <w:lang w:eastAsia="pl-PL"/>
        </w:rPr>
        <w:t xml:space="preserve">bieżącą </w:t>
      </w:r>
      <w:r w:rsidR="00A86308" w:rsidRPr="007A5772">
        <w:rPr>
          <w:rFonts w:eastAsia="Times New Roman"/>
          <w:szCs w:val="24"/>
          <w:lang w:eastAsia="pl-PL"/>
        </w:rPr>
        <w:t>w</w:t>
      </w:r>
      <w:r w:rsidR="00A84C62" w:rsidRPr="007A5772">
        <w:rPr>
          <w:rFonts w:eastAsia="Times New Roman"/>
          <w:szCs w:val="24"/>
          <w:lang w:eastAsia="pl-PL"/>
        </w:rPr>
        <w:t xml:space="preserve">spółpracę z </w:t>
      </w:r>
      <w:r w:rsidR="00EC2B03" w:rsidRPr="007A5772">
        <w:rPr>
          <w:rFonts w:eastAsia="Times New Roman"/>
          <w:szCs w:val="24"/>
          <w:lang w:eastAsia="pl-PL"/>
        </w:rPr>
        <w:t>Komisją Polityki Senioralnej</w:t>
      </w:r>
      <w:r w:rsidR="007A5772" w:rsidRPr="007A5772">
        <w:rPr>
          <w:rFonts w:eastAsia="Times New Roman"/>
          <w:szCs w:val="24"/>
          <w:lang w:eastAsia="pl-PL"/>
        </w:rPr>
        <w:t xml:space="preserve"> Sejmu RP, Komisją Rodziny, Polityki Senioralnej i Społecznej Senatu RP </w:t>
      </w:r>
      <w:r w:rsidR="008A5687" w:rsidRPr="007A5772">
        <w:rPr>
          <w:rFonts w:eastAsia="Times New Roman"/>
          <w:szCs w:val="24"/>
          <w:lang w:eastAsia="pl-PL"/>
        </w:rPr>
        <w:t>oraz Radą</w:t>
      </w:r>
      <w:r w:rsidR="00EC2B03" w:rsidRPr="007A5772">
        <w:rPr>
          <w:rFonts w:eastAsia="Times New Roman"/>
          <w:szCs w:val="24"/>
          <w:lang w:eastAsia="pl-PL"/>
        </w:rPr>
        <w:t xml:space="preserve"> ds. Polityki Senioralnej</w:t>
      </w:r>
      <w:r w:rsidR="00A734CD" w:rsidRPr="007A5772">
        <w:rPr>
          <w:rFonts w:eastAsia="Times New Roman"/>
          <w:szCs w:val="24"/>
          <w:lang w:eastAsia="pl-PL"/>
        </w:rPr>
        <w:t xml:space="preserve"> </w:t>
      </w:r>
      <w:r w:rsidR="007A5772" w:rsidRPr="007A5772">
        <w:rPr>
          <w:rFonts w:eastAsia="Times New Roman"/>
          <w:szCs w:val="24"/>
          <w:lang w:eastAsia="pl-PL"/>
        </w:rPr>
        <w:t xml:space="preserve">przy </w:t>
      </w:r>
      <w:proofErr w:type="spellStart"/>
      <w:r w:rsidR="007A5772" w:rsidRPr="007A5772">
        <w:rPr>
          <w:rFonts w:eastAsia="Times New Roman"/>
          <w:szCs w:val="24"/>
          <w:lang w:eastAsia="pl-PL"/>
        </w:rPr>
        <w:t>MPiPS</w:t>
      </w:r>
      <w:proofErr w:type="spellEnd"/>
      <w:r w:rsidR="007A5772" w:rsidRPr="007A5772">
        <w:rPr>
          <w:rFonts w:eastAsia="Times New Roman"/>
          <w:szCs w:val="24"/>
          <w:lang w:eastAsia="pl-PL"/>
        </w:rPr>
        <w:t>,</w:t>
      </w:r>
    </w:p>
    <w:p w:rsidR="007A5772" w:rsidRPr="007A5772" w:rsidRDefault="00A86308" w:rsidP="000F775F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eastAsia="Times New Roman"/>
          <w:szCs w:val="24"/>
          <w:lang w:eastAsia="pl-PL"/>
        </w:rPr>
      </w:pPr>
      <w:r w:rsidRPr="007A5772">
        <w:rPr>
          <w:rFonts w:eastAsia="Times New Roman"/>
          <w:szCs w:val="24"/>
          <w:lang w:eastAsia="pl-PL"/>
        </w:rPr>
        <w:lastRenderedPageBreak/>
        <w:t>m</w:t>
      </w:r>
      <w:r w:rsidR="00A84C62" w:rsidRPr="007A5772">
        <w:rPr>
          <w:rFonts w:eastAsia="Times New Roman"/>
          <w:szCs w:val="24"/>
          <w:lang w:eastAsia="pl-PL"/>
        </w:rPr>
        <w:t>onitorowanie realizacji rzą</w:t>
      </w:r>
      <w:r w:rsidR="008A5687" w:rsidRPr="007A5772">
        <w:rPr>
          <w:rFonts w:eastAsia="Times New Roman"/>
          <w:szCs w:val="24"/>
          <w:lang w:eastAsia="pl-PL"/>
        </w:rPr>
        <w:t xml:space="preserve">dowych programów </w:t>
      </w:r>
      <w:r w:rsidR="00A84C62" w:rsidRPr="007A5772">
        <w:rPr>
          <w:rFonts w:eastAsia="Times New Roman"/>
          <w:szCs w:val="24"/>
          <w:lang w:eastAsia="pl-PL"/>
        </w:rPr>
        <w:t>senioralnych na wszystkich szczeblach</w:t>
      </w:r>
      <w:r w:rsidRPr="007A5772">
        <w:rPr>
          <w:rFonts w:eastAsia="Times New Roman"/>
          <w:szCs w:val="24"/>
          <w:lang w:eastAsia="pl-PL"/>
        </w:rPr>
        <w:t>,</w:t>
      </w:r>
    </w:p>
    <w:p w:rsidR="007A5772" w:rsidRDefault="008A5687" w:rsidP="000F775F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eastAsia="Times New Roman"/>
          <w:szCs w:val="24"/>
          <w:lang w:eastAsia="pl-PL"/>
        </w:rPr>
      </w:pPr>
      <w:r w:rsidRPr="007A5772">
        <w:rPr>
          <w:rFonts w:eastAsia="Times New Roman"/>
          <w:szCs w:val="24"/>
          <w:lang w:eastAsia="pl-PL"/>
        </w:rPr>
        <w:t xml:space="preserve">współpracę z innymi </w:t>
      </w:r>
      <w:r w:rsidR="007A5772" w:rsidRPr="007A5772">
        <w:rPr>
          <w:rFonts w:eastAsia="Times New Roman"/>
          <w:szCs w:val="24"/>
          <w:lang w:eastAsia="pl-PL"/>
        </w:rPr>
        <w:t>organizacjami</w:t>
      </w:r>
      <w:r w:rsidRPr="007A5772">
        <w:rPr>
          <w:rFonts w:eastAsia="Times New Roman"/>
          <w:szCs w:val="24"/>
          <w:lang w:eastAsia="pl-PL"/>
        </w:rPr>
        <w:t xml:space="preserve"> </w:t>
      </w:r>
      <w:r w:rsidR="007A5772" w:rsidRPr="007A5772">
        <w:rPr>
          <w:rFonts w:eastAsia="Times New Roman"/>
          <w:szCs w:val="24"/>
          <w:lang w:eastAsia="pl-PL"/>
        </w:rPr>
        <w:t>seniorskimi</w:t>
      </w:r>
      <w:r w:rsidR="007A5772">
        <w:rPr>
          <w:rFonts w:eastAsia="Times New Roman"/>
          <w:szCs w:val="24"/>
          <w:lang w:eastAsia="pl-PL"/>
        </w:rPr>
        <w:t>,</w:t>
      </w:r>
    </w:p>
    <w:p w:rsidR="008A5687" w:rsidRPr="007A5772" w:rsidRDefault="008A5687" w:rsidP="000F775F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eastAsia="Times New Roman"/>
          <w:szCs w:val="24"/>
          <w:lang w:eastAsia="pl-PL"/>
        </w:rPr>
      </w:pPr>
      <w:r w:rsidRPr="007A5772">
        <w:rPr>
          <w:rFonts w:eastAsia="Times New Roman"/>
          <w:szCs w:val="24"/>
          <w:lang w:eastAsia="pl-PL"/>
        </w:rPr>
        <w:t>organi</w:t>
      </w:r>
      <w:r w:rsidR="00CC3EBD">
        <w:rPr>
          <w:rFonts w:eastAsia="Times New Roman"/>
          <w:szCs w:val="24"/>
          <w:lang w:eastAsia="pl-PL"/>
        </w:rPr>
        <w:t xml:space="preserve">zowanie konferencji, kongresów, </w:t>
      </w:r>
      <w:r w:rsidRPr="007A5772">
        <w:rPr>
          <w:rFonts w:eastAsia="Times New Roman"/>
          <w:szCs w:val="24"/>
          <w:lang w:eastAsia="pl-PL"/>
        </w:rPr>
        <w:t xml:space="preserve">społecznych </w:t>
      </w:r>
      <w:r w:rsidR="00A86308" w:rsidRPr="007A5772">
        <w:rPr>
          <w:rFonts w:eastAsia="Times New Roman"/>
          <w:szCs w:val="24"/>
          <w:lang w:eastAsia="pl-PL"/>
        </w:rPr>
        <w:t xml:space="preserve">konsultacji i </w:t>
      </w:r>
      <w:r w:rsidR="007A5772" w:rsidRPr="007A5772">
        <w:rPr>
          <w:rFonts w:eastAsia="Times New Roman"/>
          <w:szCs w:val="24"/>
          <w:lang w:eastAsia="pl-PL"/>
        </w:rPr>
        <w:t xml:space="preserve">debat </w:t>
      </w:r>
      <w:r w:rsidRPr="007A5772">
        <w:rPr>
          <w:rFonts w:eastAsia="Times New Roman"/>
          <w:szCs w:val="24"/>
          <w:lang w:eastAsia="pl-PL"/>
        </w:rPr>
        <w:t xml:space="preserve">związanych z tematyką </w:t>
      </w:r>
      <w:r w:rsidR="007A5772" w:rsidRPr="007A5772">
        <w:rPr>
          <w:rFonts w:eastAsia="Times New Roman"/>
          <w:szCs w:val="24"/>
          <w:lang w:eastAsia="pl-PL"/>
        </w:rPr>
        <w:t xml:space="preserve">posiedzeń </w:t>
      </w:r>
      <w:r w:rsidRPr="007A5772">
        <w:rPr>
          <w:rFonts w:eastAsia="Times New Roman"/>
          <w:szCs w:val="24"/>
          <w:lang w:eastAsia="pl-PL"/>
        </w:rPr>
        <w:t>OPS,</w:t>
      </w:r>
      <w:r w:rsidR="00A86308" w:rsidRPr="007A5772">
        <w:rPr>
          <w:rFonts w:eastAsia="Times New Roman"/>
          <w:szCs w:val="24"/>
          <w:lang w:eastAsia="pl-PL"/>
        </w:rPr>
        <w:t xml:space="preserve"> </w:t>
      </w:r>
      <w:r w:rsidR="00DD0B82" w:rsidRPr="007A5772">
        <w:rPr>
          <w:rFonts w:eastAsia="Times New Roman"/>
          <w:szCs w:val="24"/>
          <w:lang w:eastAsia="pl-PL"/>
        </w:rPr>
        <w:t>uzgadnianie</w:t>
      </w:r>
      <w:r w:rsidRPr="007A5772">
        <w:rPr>
          <w:rFonts w:eastAsia="Times New Roman"/>
          <w:szCs w:val="24"/>
          <w:lang w:eastAsia="pl-PL"/>
        </w:rPr>
        <w:t xml:space="preserve"> stanowisk w kluczowych sprawach</w:t>
      </w:r>
      <w:r w:rsidR="007A5772" w:rsidRPr="007A5772">
        <w:rPr>
          <w:rFonts w:eastAsia="Times New Roman"/>
          <w:szCs w:val="24"/>
          <w:lang w:eastAsia="pl-PL"/>
        </w:rPr>
        <w:t xml:space="preserve"> </w:t>
      </w:r>
      <w:r w:rsidR="00A86308" w:rsidRPr="007A5772">
        <w:rPr>
          <w:rFonts w:eastAsia="Times New Roman"/>
          <w:szCs w:val="24"/>
          <w:lang w:eastAsia="pl-PL"/>
        </w:rPr>
        <w:t xml:space="preserve">związanych  z celami </w:t>
      </w:r>
      <w:r w:rsidR="007A5772">
        <w:rPr>
          <w:rFonts w:eastAsia="Times New Roman"/>
          <w:szCs w:val="24"/>
          <w:lang w:eastAsia="pl-PL"/>
        </w:rPr>
        <w:t xml:space="preserve"> OPS,</w:t>
      </w:r>
    </w:p>
    <w:p w:rsidR="00E94297" w:rsidRPr="007A5772" w:rsidRDefault="00A86308" w:rsidP="000F775F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szCs w:val="24"/>
        </w:rPr>
      </w:pPr>
      <w:r w:rsidRPr="007A5772">
        <w:rPr>
          <w:szCs w:val="24"/>
        </w:rPr>
        <w:t>realizację bieżącej polityki informacyjne</w:t>
      </w:r>
      <w:r w:rsidR="000B46A1" w:rsidRPr="007A5772">
        <w:rPr>
          <w:szCs w:val="24"/>
        </w:rPr>
        <w:t>j</w:t>
      </w:r>
      <w:r w:rsidR="008846A9" w:rsidRPr="007A5772">
        <w:rPr>
          <w:szCs w:val="24"/>
        </w:rPr>
        <w:t xml:space="preserve">, </w:t>
      </w:r>
      <w:r w:rsidR="00CC3EBD">
        <w:rPr>
          <w:szCs w:val="24"/>
        </w:rPr>
        <w:t>kontakty z mediami</w:t>
      </w:r>
      <w:r w:rsidRPr="007A5772">
        <w:rPr>
          <w:szCs w:val="24"/>
        </w:rPr>
        <w:t>,</w:t>
      </w:r>
      <w:r w:rsidR="008A5687" w:rsidRPr="007A5772">
        <w:rPr>
          <w:rFonts w:eastAsia="Times New Roman"/>
          <w:szCs w:val="24"/>
          <w:lang w:eastAsia="pl-PL"/>
        </w:rPr>
        <w:t xml:space="preserve"> </w:t>
      </w:r>
    </w:p>
    <w:p w:rsidR="008A5687" w:rsidRPr="007A5772" w:rsidRDefault="007A5772" w:rsidP="000F775F">
      <w:pPr>
        <w:pStyle w:val="Akapitzlist"/>
        <w:numPr>
          <w:ilvl w:val="0"/>
          <w:numId w:val="8"/>
        </w:numPr>
        <w:spacing w:after="0"/>
        <w:jc w:val="both"/>
        <w:rPr>
          <w:szCs w:val="24"/>
        </w:rPr>
      </w:pPr>
      <w:r>
        <w:rPr>
          <w:szCs w:val="24"/>
        </w:rPr>
        <w:t xml:space="preserve">kierowanie opinii i wniosków </w:t>
      </w:r>
      <w:r w:rsidR="00A86308" w:rsidRPr="007A5772">
        <w:rPr>
          <w:szCs w:val="24"/>
        </w:rPr>
        <w:t xml:space="preserve">do </w:t>
      </w:r>
      <w:r w:rsidR="00CC3EBD">
        <w:rPr>
          <w:szCs w:val="24"/>
        </w:rPr>
        <w:t xml:space="preserve">właściwych komisji Sejmu i Senatu </w:t>
      </w:r>
      <w:r w:rsidR="00CC3EBD">
        <w:rPr>
          <w:szCs w:val="24"/>
        </w:rPr>
        <w:br/>
      </w:r>
      <w:r w:rsidR="008A5687" w:rsidRPr="007A5772">
        <w:rPr>
          <w:szCs w:val="24"/>
        </w:rPr>
        <w:t>w sprawach będących przedmiotem prac legislacyjnych</w:t>
      </w:r>
      <w:r w:rsidR="000B46A1" w:rsidRPr="007A5772">
        <w:rPr>
          <w:szCs w:val="24"/>
        </w:rPr>
        <w:t>.</w:t>
      </w:r>
    </w:p>
    <w:p w:rsidR="007A5772" w:rsidRDefault="007A5772" w:rsidP="00C00AD4">
      <w:pPr>
        <w:spacing w:after="0"/>
        <w:ind w:left="708"/>
        <w:jc w:val="both"/>
        <w:rPr>
          <w:szCs w:val="24"/>
        </w:rPr>
      </w:pPr>
    </w:p>
    <w:p w:rsidR="007A5772" w:rsidRDefault="007A5772" w:rsidP="007A5772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Rozdział IV</w:t>
      </w:r>
    </w:p>
    <w:p w:rsidR="001A3902" w:rsidRDefault="00AD25E3" w:rsidP="007A5772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Prawa i obowiązki delegatów do OPS</w:t>
      </w:r>
    </w:p>
    <w:p w:rsidR="001A3902" w:rsidRPr="00C00AD4" w:rsidRDefault="00C00AD4" w:rsidP="00C00AD4">
      <w:pPr>
        <w:jc w:val="both"/>
        <w:rPr>
          <w:szCs w:val="24"/>
        </w:rPr>
      </w:pPr>
      <w:r>
        <w:rPr>
          <w:rFonts w:eastAsia="Times New Roman"/>
          <w:szCs w:val="24"/>
          <w:lang w:eastAsia="pl-PL"/>
        </w:rPr>
        <w:t>1.</w:t>
      </w:r>
      <w:r w:rsidR="00A734CD" w:rsidRPr="00C00AD4">
        <w:rPr>
          <w:rFonts w:eastAsia="Times New Roman"/>
          <w:szCs w:val="24"/>
          <w:lang w:eastAsia="pl-PL"/>
        </w:rPr>
        <w:t xml:space="preserve">Delegaci </w:t>
      </w:r>
      <w:r w:rsidR="008846A9" w:rsidRPr="00C00AD4">
        <w:rPr>
          <w:rFonts w:eastAsia="Times New Roman"/>
          <w:szCs w:val="24"/>
          <w:lang w:eastAsia="pl-PL"/>
        </w:rPr>
        <w:t xml:space="preserve"> OPS</w:t>
      </w:r>
      <w:r w:rsidR="001A3902" w:rsidRPr="00C00AD4">
        <w:rPr>
          <w:rFonts w:eastAsia="Times New Roman"/>
          <w:szCs w:val="24"/>
          <w:lang w:eastAsia="pl-PL"/>
        </w:rPr>
        <w:t xml:space="preserve">:  </w:t>
      </w:r>
    </w:p>
    <w:p w:rsidR="00E94297" w:rsidRPr="0090727B" w:rsidRDefault="00991AD5" w:rsidP="000F775F">
      <w:pPr>
        <w:pStyle w:val="Akapitzlist"/>
        <w:numPr>
          <w:ilvl w:val="0"/>
          <w:numId w:val="9"/>
        </w:numPr>
        <w:jc w:val="both"/>
        <w:rPr>
          <w:szCs w:val="24"/>
        </w:rPr>
      </w:pPr>
      <w:r w:rsidRPr="0090727B">
        <w:rPr>
          <w:szCs w:val="24"/>
        </w:rPr>
        <w:t>biorą</w:t>
      </w:r>
      <w:r w:rsidR="00E94297" w:rsidRPr="0090727B">
        <w:rPr>
          <w:szCs w:val="24"/>
        </w:rPr>
        <w:t xml:space="preserve"> udział w</w:t>
      </w:r>
      <w:r w:rsidR="00CC3EBD">
        <w:rPr>
          <w:szCs w:val="24"/>
        </w:rPr>
        <w:t xml:space="preserve"> posiedzeniu OPS</w:t>
      </w:r>
      <w:r w:rsidR="00E94297" w:rsidRPr="0090727B">
        <w:rPr>
          <w:szCs w:val="24"/>
        </w:rPr>
        <w:t>,</w:t>
      </w:r>
      <w:r w:rsidRPr="0090727B">
        <w:rPr>
          <w:szCs w:val="24"/>
        </w:rPr>
        <w:t xml:space="preserve"> podejmują uchwały </w:t>
      </w:r>
      <w:r w:rsidR="00CF2C2E" w:rsidRPr="0090727B">
        <w:rPr>
          <w:szCs w:val="24"/>
        </w:rPr>
        <w:t>w formie głosowania</w:t>
      </w:r>
      <w:r w:rsidRPr="0090727B">
        <w:rPr>
          <w:szCs w:val="24"/>
        </w:rPr>
        <w:t>,</w:t>
      </w:r>
      <w:r w:rsidR="00A5443C" w:rsidRPr="0090727B">
        <w:rPr>
          <w:szCs w:val="24"/>
        </w:rPr>
        <w:t xml:space="preserve"> </w:t>
      </w:r>
      <w:r w:rsidR="00CC3EBD">
        <w:rPr>
          <w:szCs w:val="24"/>
        </w:rPr>
        <w:br/>
      </w:r>
      <w:r w:rsidR="00A5443C" w:rsidRPr="0090727B">
        <w:rPr>
          <w:szCs w:val="24"/>
        </w:rPr>
        <w:t>formułują stanowiska w sprawach będących przedmiotem</w:t>
      </w:r>
      <w:r w:rsidR="00CC3EBD">
        <w:rPr>
          <w:szCs w:val="24"/>
        </w:rPr>
        <w:t xml:space="preserve"> posiedzenia</w:t>
      </w:r>
      <w:r w:rsidR="00A5443C" w:rsidRPr="0090727B">
        <w:rPr>
          <w:szCs w:val="24"/>
        </w:rPr>
        <w:t>;</w:t>
      </w:r>
    </w:p>
    <w:p w:rsidR="0090727B" w:rsidRPr="0090727B" w:rsidRDefault="008846A9" w:rsidP="000F775F">
      <w:pPr>
        <w:pStyle w:val="Akapitzlist"/>
        <w:numPr>
          <w:ilvl w:val="0"/>
          <w:numId w:val="9"/>
        </w:numPr>
        <w:jc w:val="both"/>
        <w:rPr>
          <w:szCs w:val="24"/>
        </w:rPr>
      </w:pPr>
      <w:r w:rsidRPr="0090727B">
        <w:rPr>
          <w:szCs w:val="24"/>
        </w:rPr>
        <w:t xml:space="preserve">realizują cele i bieżące zadania poprzez działalność </w:t>
      </w:r>
      <w:r w:rsidR="00991AD5" w:rsidRPr="0090727B">
        <w:rPr>
          <w:szCs w:val="24"/>
        </w:rPr>
        <w:t xml:space="preserve">w </w:t>
      </w:r>
      <w:r w:rsidR="00E94297" w:rsidRPr="0090727B">
        <w:rPr>
          <w:szCs w:val="24"/>
        </w:rPr>
        <w:t>komisjach</w:t>
      </w:r>
      <w:r w:rsidR="0090727B" w:rsidRPr="0090727B">
        <w:rPr>
          <w:szCs w:val="24"/>
        </w:rPr>
        <w:t xml:space="preserve"> OPS</w:t>
      </w:r>
      <w:r w:rsidR="00991AD5" w:rsidRPr="0090727B">
        <w:rPr>
          <w:szCs w:val="24"/>
        </w:rPr>
        <w:t>,</w:t>
      </w:r>
      <w:r w:rsidR="00E94297" w:rsidRPr="0090727B">
        <w:rPr>
          <w:szCs w:val="24"/>
        </w:rPr>
        <w:t xml:space="preserve"> </w:t>
      </w:r>
    </w:p>
    <w:p w:rsidR="0090727B" w:rsidRPr="0090727B" w:rsidRDefault="00E94297" w:rsidP="000F775F">
      <w:pPr>
        <w:pStyle w:val="Akapitzlist"/>
        <w:numPr>
          <w:ilvl w:val="0"/>
          <w:numId w:val="9"/>
        </w:numPr>
        <w:jc w:val="both"/>
        <w:rPr>
          <w:szCs w:val="24"/>
        </w:rPr>
      </w:pPr>
      <w:r w:rsidRPr="0090727B">
        <w:rPr>
          <w:szCs w:val="24"/>
        </w:rPr>
        <w:t>zgłaszają</w:t>
      </w:r>
      <w:r w:rsidR="001A3902" w:rsidRPr="0090727B">
        <w:rPr>
          <w:szCs w:val="24"/>
        </w:rPr>
        <w:t xml:space="preserve"> i</w:t>
      </w:r>
      <w:r w:rsidR="00B544D1" w:rsidRPr="0090727B">
        <w:rPr>
          <w:szCs w:val="24"/>
        </w:rPr>
        <w:t>nicjatyw</w:t>
      </w:r>
      <w:r w:rsidRPr="0090727B">
        <w:rPr>
          <w:szCs w:val="24"/>
        </w:rPr>
        <w:t>y</w:t>
      </w:r>
      <w:r w:rsidR="00CC3EBD">
        <w:rPr>
          <w:szCs w:val="24"/>
        </w:rPr>
        <w:t>,</w:t>
      </w:r>
      <w:r w:rsidR="0090727B" w:rsidRPr="0090727B">
        <w:rPr>
          <w:szCs w:val="24"/>
        </w:rPr>
        <w:t xml:space="preserve"> </w:t>
      </w:r>
      <w:r w:rsidR="009E201D" w:rsidRPr="0090727B">
        <w:rPr>
          <w:szCs w:val="24"/>
        </w:rPr>
        <w:t>w</w:t>
      </w:r>
      <w:r w:rsidRPr="0090727B">
        <w:rPr>
          <w:szCs w:val="24"/>
        </w:rPr>
        <w:t>nioski</w:t>
      </w:r>
      <w:r w:rsidR="00B544D1" w:rsidRPr="0090727B">
        <w:rPr>
          <w:szCs w:val="24"/>
        </w:rPr>
        <w:t xml:space="preserve"> i </w:t>
      </w:r>
      <w:r w:rsidR="001A3902" w:rsidRPr="0090727B">
        <w:rPr>
          <w:szCs w:val="24"/>
        </w:rPr>
        <w:t xml:space="preserve"> </w:t>
      </w:r>
      <w:r w:rsidR="00CC3EBD">
        <w:rPr>
          <w:szCs w:val="24"/>
        </w:rPr>
        <w:t>zapytania</w:t>
      </w:r>
      <w:r w:rsidR="0090727B" w:rsidRPr="0090727B">
        <w:rPr>
          <w:szCs w:val="24"/>
        </w:rPr>
        <w:t>,</w:t>
      </w:r>
    </w:p>
    <w:p w:rsidR="007B5C65" w:rsidRDefault="00E94297" w:rsidP="000F775F">
      <w:pPr>
        <w:pStyle w:val="Akapitzlist"/>
        <w:numPr>
          <w:ilvl w:val="0"/>
          <w:numId w:val="9"/>
        </w:numPr>
        <w:jc w:val="both"/>
        <w:rPr>
          <w:szCs w:val="24"/>
        </w:rPr>
      </w:pPr>
      <w:r w:rsidRPr="0090727B">
        <w:rPr>
          <w:szCs w:val="24"/>
        </w:rPr>
        <w:t xml:space="preserve">propagują </w:t>
      </w:r>
      <w:r w:rsidR="009E201D" w:rsidRPr="0090727B">
        <w:rPr>
          <w:szCs w:val="24"/>
        </w:rPr>
        <w:t xml:space="preserve"> </w:t>
      </w:r>
      <w:r w:rsidR="007B5C65" w:rsidRPr="0090727B">
        <w:rPr>
          <w:szCs w:val="24"/>
        </w:rPr>
        <w:t>cele i informują o przebiegu prac</w:t>
      </w:r>
      <w:r w:rsidR="00CC3EBD">
        <w:rPr>
          <w:szCs w:val="24"/>
        </w:rPr>
        <w:t xml:space="preserve"> OPS,</w:t>
      </w:r>
    </w:p>
    <w:p w:rsidR="007B5C65" w:rsidRPr="0090727B" w:rsidRDefault="007B5C65" w:rsidP="000F775F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90727B">
        <w:rPr>
          <w:szCs w:val="24"/>
        </w:rPr>
        <w:t>biorą udział w krajowych i mię</w:t>
      </w:r>
      <w:r w:rsidR="00CC3EBD">
        <w:rPr>
          <w:szCs w:val="24"/>
        </w:rPr>
        <w:t>dzynarodowych konferencjach dotyczących</w:t>
      </w:r>
      <w:r w:rsidRPr="0090727B">
        <w:rPr>
          <w:szCs w:val="24"/>
        </w:rPr>
        <w:t xml:space="preserve"> osób starszych, </w:t>
      </w:r>
      <w:r w:rsidR="00CC3EBD">
        <w:rPr>
          <w:szCs w:val="24"/>
        </w:rPr>
        <w:t>prezentując przyjęte stanowiska</w:t>
      </w:r>
      <w:r w:rsidRPr="0090727B">
        <w:rPr>
          <w:szCs w:val="24"/>
        </w:rPr>
        <w:t xml:space="preserve"> OPS w sprawach będących przedmiotem</w:t>
      </w:r>
      <w:r w:rsidR="00CC3EBD">
        <w:rPr>
          <w:szCs w:val="24"/>
        </w:rPr>
        <w:t xml:space="preserve"> posiedzeń</w:t>
      </w:r>
      <w:r w:rsidRPr="0090727B">
        <w:rPr>
          <w:szCs w:val="24"/>
        </w:rPr>
        <w:t>.</w:t>
      </w:r>
    </w:p>
    <w:p w:rsidR="00D9735A" w:rsidRPr="00B544D1" w:rsidRDefault="00D9735A" w:rsidP="00D9735A">
      <w:pPr>
        <w:spacing w:after="0" w:line="240" w:lineRule="auto"/>
        <w:ind w:left="708"/>
        <w:jc w:val="both"/>
        <w:rPr>
          <w:szCs w:val="24"/>
        </w:rPr>
      </w:pPr>
    </w:p>
    <w:p w:rsidR="00B544D1" w:rsidRDefault="00771BAF" w:rsidP="00771BAF">
      <w:pPr>
        <w:jc w:val="both"/>
        <w:rPr>
          <w:szCs w:val="24"/>
        </w:rPr>
      </w:pPr>
      <w:r>
        <w:rPr>
          <w:szCs w:val="24"/>
        </w:rPr>
        <w:t>2.</w:t>
      </w:r>
      <w:r w:rsidR="0090727B">
        <w:rPr>
          <w:szCs w:val="24"/>
        </w:rPr>
        <w:t xml:space="preserve"> </w:t>
      </w:r>
      <w:r w:rsidR="00B544D1" w:rsidRPr="00771BAF">
        <w:rPr>
          <w:szCs w:val="24"/>
        </w:rPr>
        <w:t>OPS tworzy własny system informacji i komunikacji społeczne</w:t>
      </w:r>
      <w:r w:rsidR="00AD25E3">
        <w:rPr>
          <w:szCs w:val="24"/>
        </w:rPr>
        <w:t xml:space="preserve">j, </w:t>
      </w:r>
      <w:r w:rsidR="00B544D1" w:rsidRPr="00771BAF">
        <w:rPr>
          <w:szCs w:val="24"/>
        </w:rPr>
        <w:t>współprac</w:t>
      </w:r>
      <w:r>
        <w:rPr>
          <w:szCs w:val="24"/>
        </w:rPr>
        <w:t>uje z mediami, wyd</w:t>
      </w:r>
      <w:r w:rsidR="0090727B">
        <w:rPr>
          <w:szCs w:val="24"/>
        </w:rPr>
        <w:t xml:space="preserve">aje </w:t>
      </w:r>
      <w:r w:rsidR="00B544D1" w:rsidRPr="00771BAF">
        <w:rPr>
          <w:szCs w:val="24"/>
        </w:rPr>
        <w:t>biuletyny informacyjne, poradniki</w:t>
      </w:r>
      <w:r w:rsidR="001A3902" w:rsidRPr="00771BAF">
        <w:rPr>
          <w:szCs w:val="24"/>
        </w:rPr>
        <w:t>, czasopism</w:t>
      </w:r>
      <w:r w:rsidR="0090727B">
        <w:rPr>
          <w:szCs w:val="24"/>
        </w:rPr>
        <w:t xml:space="preserve">a i </w:t>
      </w:r>
      <w:r w:rsidR="00B544D1" w:rsidRPr="00771BAF">
        <w:rPr>
          <w:szCs w:val="24"/>
        </w:rPr>
        <w:t>inne publikacje służące</w:t>
      </w:r>
      <w:r w:rsidR="001A3902" w:rsidRPr="00771BAF">
        <w:rPr>
          <w:szCs w:val="24"/>
        </w:rPr>
        <w:t xml:space="preserve"> realizacji </w:t>
      </w:r>
      <w:r w:rsidR="00CC3EBD">
        <w:rPr>
          <w:szCs w:val="24"/>
        </w:rPr>
        <w:br/>
      </w:r>
      <w:r w:rsidR="00B544D1" w:rsidRPr="00771BAF">
        <w:rPr>
          <w:szCs w:val="24"/>
        </w:rPr>
        <w:t xml:space="preserve">i promocji </w:t>
      </w:r>
      <w:r w:rsidR="001A3902" w:rsidRPr="00771BAF">
        <w:rPr>
          <w:szCs w:val="24"/>
        </w:rPr>
        <w:t>celów</w:t>
      </w:r>
      <w:r w:rsidR="00CC3EBD">
        <w:rPr>
          <w:szCs w:val="24"/>
        </w:rPr>
        <w:t xml:space="preserve"> OPS</w:t>
      </w:r>
      <w:r w:rsidR="00B544D1" w:rsidRPr="00771BAF">
        <w:rPr>
          <w:szCs w:val="24"/>
        </w:rPr>
        <w:t>.</w:t>
      </w:r>
    </w:p>
    <w:p w:rsidR="00857545" w:rsidRDefault="00D9735A" w:rsidP="00771BAF">
      <w:pPr>
        <w:jc w:val="both"/>
        <w:rPr>
          <w:szCs w:val="24"/>
        </w:rPr>
      </w:pPr>
      <w:r>
        <w:rPr>
          <w:szCs w:val="24"/>
        </w:rPr>
        <w:t>3.</w:t>
      </w:r>
      <w:r w:rsidR="0090727B">
        <w:rPr>
          <w:szCs w:val="24"/>
        </w:rPr>
        <w:t xml:space="preserve"> </w:t>
      </w:r>
      <w:r w:rsidR="00857545">
        <w:rPr>
          <w:szCs w:val="24"/>
        </w:rPr>
        <w:t xml:space="preserve">OPS utrzymuje kontakty z </w:t>
      </w:r>
      <w:r w:rsidR="00CC3EBD">
        <w:rPr>
          <w:szCs w:val="24"/>
        </w:rPr>
        <w:t>europejskimi parlamentem</w:t>
      </w:r>
      <w:r w:rsidR="00857545">
        <w:rPr>
          <w:szCs w:val="24"/>
        </w:rPr>
        <w:t xml:space="preserve"> seniorów, </w:t>
      </w:r>
      <w:r w:rsidR="00CC3EBD">
        <w:rPr>
          <w:szCs w:val="24"/>
        </w:rPr>
        <w:t xml:space="preserve">krajowymi parlamentami seniorów, </w:t>
      </w:r>
      <w:r w:rsidR="00857545">
        <w:rPr>
          <w:szCs w:val="24"/>
        </w:rPr>
        <w:t>organizuje krajowe i międzynarodowe</w:t>
      </w:r>
      <w:r w:rsidR="0090727B">
        <w:rPr>
          <w:szCs w:val="24"/>
        </w:rPr>
        <w:t xml:space="preserve"> konferencje i </w:t>
      </w:r>
      <w:r w:rsidR="00324DA5">
        <w:rPr>
          <w:szCs w:val="24"/>
        </w:rPr>
        <w:t>kongresy</w:t>
      </w:r>
      <w:r w:rsidR="00857545">
        <w:rPr>
          <w:szCs w:val="24"/>
        </w:rPr>
        <w:t>.</w:t>
      </w:r>
    </w:p>
    <w:p w:rsidR="0090727B" w:rsidRDefault="0090727B" w:rsidP="00771BAF">
      <w:pPr>
        <w:jc w:val="both"/>
        <w:rPr>
          <w:szCs w:val="24"/>
        </w:rPr>
      </w:pPr>
    </w:p>
    <w:p w:rsidR="0090727B" w:rsidRDefault="0090727B" w:rsidP="0090727B">
      <w:pPr>
        <w:jc w:val="center"/>
        <w:rPr>
          <w:b/>
          <w:szCs w:val="24"/>
        </w:rPr>
      </w:pPr>
      <w:r>
        <w:rPr>
          <w:b/>
          <w:szCs w:val="24"/>
        </w:rPr>
        <w:t>Rozdział V</w:t>
      </w:r>
    </w:p>
    <w:p w:rsidR="00600D79" w:rsidRDefault="00600D79" w:rsidP="0090727B">
      <w:pPr>
        <w:jc w:val="center"/>
        <w:rPr>
          <w:b/>
          <w:szCs w:val="24"/>
        </w:rPr>
      </w:pPr>
      <w:r w:rsidRPr="000B46A1">
        <w:rPr>
          <w:b/>
          <w:szCs w:val="24"/>
        </w:rPr>
        <w:t>Org</w:t>
      </w:r>
      <w:r w:rsidR="005E5125">
        <w:rPr>
          <w:b/>
          <w:szCs w:val="24"/>
        </w:rPr>
        <w:t xml:space="preserve">any </w:t>
      </w:r>
      <w:r w:rsidR="0090727B">
        <w:rPr>
          <w:b/>
          <w:szCs w:val="24"/>
        </w:rPr>
        <w:t>OPS</w:t>
      </w:r>
    </w:p>
    <w:p w:rsidR="0090727B" w:rsidRPr="0090727B" w:rsidRDefault="0090727B" w:rsidP="0090727B">
      <w:pPr>
        <w:pStyle w:val="Akapitzlist"/>
        <w:spacing w:before="100" w:beforeAutospacing="1" w:after="100" w:afterAutospacing="1" w:line="240" w:lineRule="auto"/>
        <w:jc w:val="both"/>
        <w:rPr>
          <w:szCs w:val="24"/>
        </w:rPr>
      </w:pPr>
    </w:p>
    <w:p w:rsidR="00A12D4D" w:rsidRPr="00A12D4D" w:rsidRDefault="00A12D4D" w:rsidP="000F775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Organami OPS są:</w:t>
      </w:r>
    </w:p>
    <w:p w:rsidR="00A12D4D" w:rsidRDefault="00A12D4D" w:rsidP="00A12D4D">
      <w:pPr>
        <w:pStyle w:val="Akapitzlist"/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</w:p>
    <w:p w:rsidR="0090727B" w:rsidRDefault="00A12D4D" w:rsidP="000F775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rFonts w:eastAsia="Times New Roman"/>
          <w:szCs w:val="24"/>
          <w:lang w:eastAsia="pl-PL"/>
        </w:rPr>
        <w:t xml:space="preserve">Konwent Seniorów, który </w:t>
      </w:r>
      <w:r w:rsidR="0090727B" w:rsidRPr="0090727B">
        <w:rPr>
          <w:rFonts w:eastAsia="Times New Roman"/>
          <w:szCs w:val="24"/>
          <w:lang w:eastAsia="pl-PL"/>
        </w:rPr>
        <w:t xml:space="preserve">stanowi pięciu przedstawicieli wskazanych </w:t>
      </w:r>
      <w:r>
        <w:rPr>
          <w:rFonts w:eastAsia="Times New Roman"/>
          <w:szCs w:val="24"/>
          <w:lang w:eastAsia="pl-PL"/>
        </w:rPr>
        <w:br/>
      </w:r>
      <w:r w:rsidR="0090727B" w:rsidRPr="0090727B">
        <w:rPr>
          <w:rFonts w:eastAsia="Times New Roman"/>
          <w:szCs w:val="24"/>
          <w:lang w:eastAsia="pl-PL"/>
        </w:rPr>
        <w:t xml:space="preserve">przez inicjatorów OPS tj. dwóch reprezentujących </w:t>
      </w:r>
      <w:proofErr w:type="spellStart"/>
      <w:r w:rsidR="0090727B" w:rsidRPr="0090727B">
        <w:rPr>
          <w:rFonts w:eastAsia="Times New Roman"/>
          <w:szCs w:val="24"/>
          <w:lang w:eastAsia="pl-PL"/>
        </w:rPr>
        <w:t>PZERiI</w:t>
      </w:r>
      <w:proofErr w:type="spellEnd"/>
      <w:r w:rsidR="0090727B" w:rsidRPr="0090727B">
        <w:rPr>
          <w:rFonts w:eastAsia="Times New Roman"/>
          <w:szCs w:val="24"/>
          <w:lang w:eastAsia="pl-PL"/>
        </w:rPr>
        <w:t xml:space="preserve">, </w:t>
      </w:r>
      <w:r>
        <w:rPr>
          <w:rFonts w:eastAsia="Times New Roman"/>
          <w:szCs w:val="24"/>
          <w:lang w:eastAsia="pl-PL"/>
        </w:rPr>
        <w:br/>
      </w:r>
      <w:r w:rsidR="0090727B" w:rsidRPr="0090727B">
        <w:rPr>
          <w:rFonts w:eastAsia="Times New Roman"/>
          <w:szCs w:val="24"/>
          <w:lang w:eastAsia="pl-PL"/>
        </w:rPr>
        <w:t>dwóch reprezentujących UTW (</w:t>
      </w:r>
      <w:r w:rsidR="0090727B" w:rsidRPr="0090727B">
        <w:rPr>
          <w:rFonts w:ascii="Times" w:hAnsi="Times" w:cs="Consolas"/>
          <w:color w:val="000000"/>
          <w:szCs w:val="24"/>
        </w:rPr>
        <w:t xml:space="preserve">Fundację „Ogólnopolskie Porozumienie UTW” i Ogólnopolską Federację Stowarzyszeń UTW) oraz jeden gminne rady seniorów. W </w:t>
      </w:r>
      <w:r w:rsidR="0090727B" w:rsidRPr="0090727B">
        <w:rPr>
          <w:szCs w:val="24"/>
        </w:rPr>
        <w:t>pracach</w:t>
      </w:r>
      <w:r w:rsidR="0090727B" w:rsidRPr="0090727B">
        <w:rPr>
          <w:rFonts w:eastAsia="Times New Roman"/>
          <w:szCs w:val="24"/>
          <w:lang w:eastAsia="pl-PL"/>
        </w:rPr>
        <w:t xml:space="preserve"> Konwent Seniorów</w:t>
      </w:r>
      <w:r w:rsidR="0090727B" w:rsidRPr="0090727B">
        <w:rPr>
          <w:szCs w:val="24"/>
        </w:rPr>
        <w:t xml:space="preserve"> </w:t>
      </w:r>
      <w:r w:rsidR="007837B7" w:rsidRPr="0090727B">
        <w:rPr>
          <w:szCs w:val="24"/>
        </w:rPr>
        <w:t xml:space="preserve">uczestniczy </w:t>
      </w:r>
      <w:r w:rsidR="0090727B" w:rsidRPr="0090727B">
        <w:rPr>
          <w:szCs w:val="24"/>
        </w:rPr>
        <w:t>jako</w:t>
      </w:r>
      <w:r w:rsidR="00CC3EBD">
        <w:rPr>
          <w:szCs w:val="24"/>
        </w:rPr>
        <w:t xml:space="preserve"> obserwator</w:t>
      </w:r>
      <w:r w:rsidR="0090727B" w:rsidRPr="0090727B">
        <w:rPr>
          <w:szCs w:val="24"/>
        </w:rPr>
        <w:t xml:space="preserve"> przedstawiciel </w:t>
      </w:r>
      <w:r w:rsidR="007837B7" w:rsidRPr="0090727B">
        <w:rPr>
          <w:szCs w:val="24"/>
        </w:rPr>
        <w:t>patron</w:t>
      </w:r>
      <w:r w:rsidR="0090727B" w:rsidRPr="0090727B">
        <w:rPr>
          <w:szCs w:val="24"/>
        </w:rPr>
        <w:t>a merytorycznego</w:t>
      </w:r>
      <w:r w:rsidR="007837B7" w:rsidRPr="0090727B">
        <w:rPr>
          <w:szCs w:val="24"/>
        </w:rPr>
        <w:t xml:space="preserve"> OPS</w:t>
      </w:r>
      <w:r w:rsidR="00CC3EBD">
        <w:rPr>
          <w:szCs w:val="24"/>
        </w:rPr>
        <w:t xml:space="preserve"> - </w:t>
      </w:r>
      <w:r w:rsidR="0090727B" w:rsidRPr="0090727B">
        <w:rPr>
          <w:szCs w:val="24"/>
        </w:rPr>
        <w:t>przewodniczący</w:t>
      </w:r>
      <w:r w:rsidR="007837B7" w:rsidRPr="0090727B">
        <w:rPr>
          <w:szCs w:val="24"/>
        </w:rPr>
        <w:t xml:space="preserve"> </w:t>
      </w:r>
      <w:r w:rsidR="0090727B">
        <w:rPr>
          <w:szCs w:val="24"/>
        </w:rPr>
        <w:t>Komisji Polityki Senioralnej</w:t>
      </w:r>
      <w:r w:rsidR="00CC3EBD">
        <w:rPr>
          <w:szCs w:val="24"/>
        </w:rPr>
        <w:t xml:space="preserve"> Sejmu RP</w:t>
      </w:r>
      <w:r w:rsidR="0090727B">
        <w:rPr>
          <w:szCs w:val="24"/>
        </w:rPr>
        <w:t>.</w:t>
      </w:r>
    </w:p>
    <w:p w:rsidR="0090727B" w:rsidRDefault="0090727B" w:rsidP="0090727B">
      <w:pPr>
        <w:pStyle w:val="Akapitzlist"/>
        <w:spacing w:before="100" w:beforeAutospacing="1" w:after="100" w:afterAutospacing="1" w:line="240" w:lineRule="auto"/>
        <w:jc w:val="both"/>
        <w:rPr>
          <w:szCs w:val="24"/>
        </w:rPr>
      </w:pPr>
    </w:p>
    <w:p w:rsidR="0090727B" w:rsidRDefault="0090727B" w:rsidP="000F775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Posiedzenie delegatów do </w:t>
      </w:r>
      <w:r w:rsidR="0016749D" w:rsidRPr="0090727B">
        <w:rPr>
          <w:szCs w:val="24"/>
        </w:rPr>
        <w:t>OPS</w:t>
      </w:r>
      <w:r>
        <w:rPr>
          <w:szCs w:val="24"/>
        </w:rPr>
        <w:t>.</w:t>
      </w:r>
    </w:p>
    <w:p w:rsidR="0090727B" w:rsidRPr="0090727B" w:rsidRDefault="0090727B" w:rsidP="0090727B">
      <w:pPr>
        <w:pStyle w:val="Akapitzlist"/>
        <w:rPr>
          <w:szCs w:val="24"/>
        </w:rPr>
      </w:pPr>
    </w:p>
    <w:p w:rsidR="0016749D" w:rsidRDefault="008A5687" w:rsidP="000F775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90727B">
        <w:rPr>
          <w:szCs w:val="24"/>
        </w:rPr>
        <w:t>Prezydium</w:t>
      </w:r>
      <w:r w:rsidR="00A86308" w:rsidRPr="0090727B">
        <w:rPr>
          <w:szCs w:val="24"/>
        </w:rPr>
        <w:t xml:space="preserve"> OPS</w:t>
      </w:r>
      <w:r w:rsidR="00264B45" w:rsidRPr="0090727B">
        <w:rPr>
          <w:szCs w:val="24"/>
        </w:rPr>
        <w:t xml:space="preserve">, które składa się </w:t>
      </w:r>
      <w:r w:rsidR="00A5443C" w:rsidRPr="0090727B">
        <w:rPr>
          <w:szCs w:val="24"/>
        </w:rPr>
        <w:t>z</w:t>
      </w:r>
      <w:r w:rsidR="00264B45" w:rsidRPr="0090727B">
        <w:rPr>
          <w:szCs w:val="24"/>
        </w:rPr>
        <w:t xml:space="preserve"> </w:t>
      </w:r>
      <w:r w:rsidR="0090727B" w:rsidRPr="0090727B">
        <w:rPr>
          <w:szCs w:val="24"/>
        </w:rPr>
        <w:t>Przewodniczącego</w:t>
      </w:r>
      <w:r w:rsidR="00A12D4D">
        <w:rPr>
          <w:szCs w:val="24"/>
        </w:rPr>
        <w:t xml:space="preserve"> OPS</w:t>
      </w:r>
      <w:r w:rsidR="0090727B" w:rsidRPr="0090727B">
        <w:rPr>
          <w:szCs w:val="24"/>
        </w:rPr>
        <w:t xml:space="preserve"> </w:t>
      </w:r>
      <w:r w:rsidR="00A12D4D">
        <w:rPr>
          <w:szCs w:val="24"/>
        </w:rPr>
        <w:br/>
      </w:r>
      <w:r w:rsidR="0090727B" w:rsidRPr="0090727B">
        <w:rPr>
          <w:szCs w:val="24"/>
        </w:rPr>
        <w:t xml:space="preserve">i </w:t>
      </w:r>
      <w:r w:rsidR="0016749D" w:rsidRPr="0090727B">
        <w:rPr>
          <w:szCs w:val="24"/>
        </w:rPr>
        <w:t>4 wiceprzewodniczących</w:t>
      </w:r>
      <w:r w:rsidR="00A12D4D">
        <w:rPr>
          <w:szCs w:val="24"/>
        </w:rPr>
        <w:t xml:space="preserve"> OPS</w:t>
      </w:r>
      <w:r w:rsidR="0090727B" w:rsidRPr="0090727B">
        <w:rPr>
          <w:szCs w:val="24"/>
        </w:rPr>
        <w:t>.</w:t>
      </w:r>
    </w:p>
    <w:p w:rsidR="0090727B" w:rsidRPr="0090727B" w:rsidRDefault="0090727B" w:rsidP="0090727B">
      <w:pPr>
        <w:pStyle w:val="Akapitzlist"/>
        <w:rPr>
          <w:szCs w:val="24"/>
        </w:rPr>
      </w:pPr>
    </w:p>
    <w:p w:rsidR="0090727B" w:rsidRPr="0090727B" w:rsidRDefault="0090727B" w:rsidP="0090727B">
      <w:pPr>
        <w:pStyle w:val="Akapitzlist"/>
        <w:spacing w:before="100" w:beforeAutospacing="1" w:after="100" w:afterAutospacing="1" w:line="240" w:lineRule="auto"/>
        <w:jc w:val="both"/>
        <w:rPr>
          <w:szCs w:val="24"/>
        </w:rPr>
      </w:pPr>
    </w:p>
    <w:p w:rsidR="00D63354" w:rsidRPr="0090727B" w:rsidRDefault="00D63354" w:rsidP="000F775F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90727B">
        <w:rPr>
          <w:szCs w:val="24"/>
        </w:rPr>
        <w:t>Do kompetencji Konwentu Seniorów należy:</w:t>
      </w:r>
    </w:p>
    <w:p w:rsidR="0003522D" w:rsidRDefault="0003522D" w:rsidP="0003522D">
      <w:pPr>
        <w:pStyle w:val="Akapitzlist"/>
        <w:jc w:val="both"/>
        <w:rPr>
          <w:b/>
          <w:szCs w:val="24"/>
        </w:rPr>
      </w:pPr>
    </w:p>
    <w:p w:rsidR="00A12D4D" w:rsidRDefault="00A12D4D" w:rsidP="000F775F">
      <w:pPr>
        <w:pStyle w:val="Akapitzlist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przygotowanie inauguracyjnego posiedzenia delegatów do OSP</w:t>
      </w:r>
    </w:p>
    <w:p w:rsidR="00A12D4D" w:rsidRDefault="00A12D4D" w:rsidP="000F775F">
      <w:pPr>
        <w:pStyle w:val="Akapitzlist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przygotowanie regulaminu inauguracyjnego OPS’</w:t>
      </w:r>
    </w:p>
    <w:p w:rsidR="00750F1D" w:rsidRDefault="00750F1D" w:rsidP="000F775F">
      <w:pPr>
        <w:pStyle w:val="Akapitzlist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uzgadnianie stanowiska </w:t>
      </w:r>
      <w:r w:rsidR="00CC3EBD">
        <w:rPr>
          <w:szCs w:val="24"/>
        </w:rPr>
        <w:t xml:space="preserve">inicjatorów </w:t>
      </w:r>
      <w:r>
        <w:rPr>
          <w:szCs w:val="24"/>
        </w:rPr>
        <w:t>OPS w kluczowych sprawach;</w:t>
      </w:r>
      <w:r w:rsidR="009F07C9">
        <w:rPr>
          <w:szCs w:val="24"/>
        </w:rPr>
        <w:t xml:space="preserve"> </w:t>
      </w:r>
    </w:p>
    <w:p w:rsidR="00324DA5" w:rsidRDefault="00324DA5" w:rsidP="000F775F">
      <w:pPr>
        <w:pStyle w:val="Akapitzlist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określanie misji i strategii OPS,</w:t>
      </w:r>
    </w:p>
    <w:p w:rsidR="00A5443C" w:rsidRDefault="00A12D4D" w:rsidP="000F775F">
      <w:pPr>
        <w:pStyle w:val="Akapitzlist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bieżące </w:t>
      </w:r>
      <w:r w:rsidR="00E56689">
        <w:rPr>
          <w:szCs w:val="24"/>
        </w:rPr>
        <w:t>k</w:t>
      </w:r>
      <w:r>
        <w:rPr>
          <w:szCs w:val="24"/>
        </w:rPr>
        <w:t xml:space="preserve">ontakty z honorowym patronem, patronem merytorycznym </w:t>
      </w:r>
      <w:r>
        <w:rPr>
          <w:szCs w:val="24"/>
        </w:rPr>
        <w:br/>
        <w:t>i Kancelarią</w:t>
      </w:r>
      <w:r w:rsidR="00A5443C">
        <w:rPr>
          <w:szCs w:val="24"/>
        </w:rPr>
        <w:t xml:space="preserve"> Sejmu,</w:t>
      </w:r>
    </w:p>
    <w:p w:rsidR="00D63354" w:rsidRPr="0003522D" w:rsidRDefault="0003522D" w:rsidP="000F775F">
      <w:pPr>
        <w:pStyle w:val="Akapitzlist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ustalanie terminu i porządku</w:t>
      </w:r>
      <w:r w:rsidR="00CC3EBD">
        <w:rPr>
          <w:szCs w:val="24"/>
        </w:rPr>
        <w:t xml:space="preserve"> posiedzenia OPS</w:t>
      </w:r>
      <w:r w:rsidR="00D63354" w:rsidRPr="0003522D">
        <w:rPr>
          <w:szCs w:val="24"/>
        </w:rPr>
        <w:t>,</w:t>
      </w:r>
    </w:p>
    <w:p w:rsidR="00D63354" w:rsidRDefault="0003522D" w:rsidP="000F775F">
      <w:pPr>
        <w:pStyle w:val="Akapitzlist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rekomendowanie </w:t>
      </w:r>
      <w:r w:rsidR="00A12D4D">
        <w:rPr>
          <w:szCs w:val="24"/>
        </w:rPr>
        <w:t xml:space="preserve">kandydatów na </w:t>
      </w:r>
      <w:r>
        <w:rPr>
          <w:szCs w:val="24"/>
        </w:rPr>
        <w:t>Przewodniczące</w:t>
      </w:r>
      <w:r w:rsidR="00A12D4D">
        <w:rPr>
          <w:szCs w:val="24"/>
        </w:rPr>
        <w:t xml:space="preserve">go OPS i składu </w:t>
      </w:r>
      <w:r w:rsidR="00D63354">
        <w:rPr>
          <w:szCs w:val="24"/>
        </w:rPr>
        <w:t>Prezydium</w:t>
      </w:r>
      <w:r w:rsidR="00A12D4D">
        <w:rPr>
          <w:szCs w:val="24"/>
        </w:rPr>
        <w:t xml:space="preserve"> OPS</w:t>
      </w:r>
      <w:r w:rsidR="00D63354">
        <w:rPr>
          <w:szCs w:val="24"/>
        </w:rPr>
        <w:t>,</w:t>
      </w:r>
    </w:p>
    <w:p w:rsidR="0003522D" w:rsidRDefault="00D63354" w:rsidP="000F775F">
      <w:pPr>
        <w:pStyle w:val="Akapitzlist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in</w:t>
      </w:r>
      <w:r w:rsidR="0003522D">
        <w:rPr>
          <w:szCs w:val="24"/>
        </w:rPr>
        <w:t>ic</w:t>
      </w:r>
      <w:r w:rsidR="00A12D4D">
        <w:rPr>
          <w:szCs w:val="24"/>
        </w:rPr>
        <w:t>jowanie zmian w regulaminie OPS.</w:t>
      </w:r>
    </w:p>
    <w:p w:rsidR="00750F1D" w:rsidRPr="0090727B" w:rsidRDefault="00750F1D" w:rsidP="00750F1D">
      <w:pPr>
        <w:pStyle w:val="Akapitzlist"/>
        <w:jc w:val="both"/>
        <w:rPr>
          <w:szCs w:val="24"/>
        </w:rPr>
      </w:pPr>
    </w:p>
    <w:p w:rsidR="008A5687" w:rsidRPr="0090727B" w:rsidRDefault="00E84349" w:rsidP="000F775F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90727B">
        <w:rPr>
          <w:szCs w:val="24"/>
        </w:rPr>
        <w:t xml:space="preserve">Do kompetencji </w:t>
      </w:r>
      <w:r w:rsidR="0090727B" w:rsidRPr="0090727B">
        <w:rPr>
          <w:szCs w:val="24"/>
        </w:rPr>
        <w:t xml:space="preserve">Posiedzenia delegatów do </w:t>
      </w:r>
      <w:r w:rsidR="008A5687" w:rsidRPr="0090727B">
        <w:rPr>
          <w:szCs w:val="24"/>
        </w:rPr>
        <w:t>OPS</w:t>
      </w:r>
      <w:r w:rsidR="0034031A" w:rsidRPr="0090727B">
        <w:rPr>
          <w:szCs w:val="24"/>
        </w:rPr>
        <w:t xml:space="preserve"> należ</w:t>
      </w:r>
      <w:r w:rsidRPr="0090727B">
        <w:rPr>
          <w:szCs w:val="24"/>
        </w:rPr>
        <w:t>y</w:t>
      </w:r>
      <w:r w:rsidR="008A5687" w:rsidRPr="0090727B">
        <w:rPr>
          <w:szCs w:val="24"/>
        </w:rPr>
        <w:t>:</w:t>
      </w:r>
    </w:p>
    <w:p w:rsidR="00EC346D" w:rsidRPr="00A12D4D" w:rsidRDefault="00A12D4D" w:rsidP="000F775F">
      <w:pPr>
        <w:pStyle w:val="Akapitzlist"/>
        <w:numPr>
          <w:ilvl w:val="0"/>
          <w:numId w:val="13"/>
        </w:numPr>
        <w:spacing w:after="0"/>
        <w:jc w:val="both"/>
        <w:rPr>
          <w:szCs w:val="24"/>
        </w:rPr>
      </w:pPr>
      <w:r w:rsidRPr="00A12D4D">
        <w:rPr>
          <w:szCs w:val="24"/>
        </w:rPr>
        <w:t xml:space="preserve">przyjęcie </w:t>
      </w:r>
      <w:r w:rsidR="00EC346D" w:rsidRPr="00A12D4D">
        <w:rPr>
          <w:szCs w:val="24"/>
        </w:rPr>
        <w:t>Regulamin</w:t>
      </w:r>
      <w:r w:rsidR="00E84349" w:rsidRPr="00A12D4D">
        <w:rPr>
          <w:szCs w:val="24"/>
        </w:rPr>
        <w:t>u</w:t>
      </w:r>
      <w:r w:rsidR="00EC346D" w:rsidRPr="00A12D4D">
        <w:rPr>
          <w:szCs w:val="24"/>
        </w:rPr>
        <w:t xml:space="preserve"> </w:t>
      </w:r>
      <w:r w:rsidR="00EC2B03" w:rsidRPr="00A12D4D">
        <w:rPr>
          <w:szCs w:val="24"/>
        </w:rPr>
        <w:t>OPS</w:t>
      </w:r>
      <w:r w:rsidR="000B46A1" w:rsidRPr="00A12D4D">
        <w:rPr>
          <w:szCs w:val="24"/>
        </w:rPr>
        <w:t>,</w:t>
      </w:r>
    </w:p>
    <w:p w:rsidR="00A12D4D" w:rsidRPr="00A12D4D" w:rsidRDefault="00A12D4D" w:rsidP="000F775F">
      <w:pPr>
        <w:pStyle w:val="Akapitzlist"/>
        <w:numPr>
          <w:ilvl w:val="0"/>
          <w:numId w:val="13"/>
        </w:numPr>
        <w:spacing w:after="0"/>
        <w:jc w:val="both"/>
        <w:rPr>
          <w:szCs w:val="24"/>
        </w:rPr>
      </w:pPr>
      <w:r w:rsidRPr="00A12D4D">
        <w:rPr>
          <w:szCs w:val="24"/>
        </w:rPr>
        <w:t>przyjmowanie porządku posiedzenia</w:t>
      </w:r>
    </w:p>
    <w:p w:rsidR="00EC346D" w:rsidRPr="00A12D4D" w:rsidRDefault="00A12D4D" w:rsidP="000F775F">
      <w:pPr>
        <w:pStyle w:val="Akapitzlist"/>
        <w:numPr>
          <w:ilvl w:val="0"/>
          <w:numId w:val="13"/>
        </w:numPr>
        <w:spacing w:after="0"/>
        <w:jc w:val="both"/>
        <w:rPr>
          <w:szCs w:val="24"/>
        </w:rPr>
      </w:pPr>
      <w:r w:rsidRPr="00A12D4D">
        <w:rPr>
          <w:szCs w:val="24"/>
        </w:rPr>
        <w:t xml:space="preserve">wybór </w:t>
      </w:r>
      <w:r w:rsidR="0003522D" w:rsidRPr="00A12D4D">
        <w:rPr>
          <w:szCs w:val="24"/>
        </w:rPr>
        <w:t>Przewodniczącego</w:t>
      </w:r>
      <w:r w:rsidRPr="00A12D4D">
        <w:rPr>
          <w:szCs w:val="24"/>
        </w:rPr>
        <w:t xml:space="preserve"> OPS</w:t>
      </w:r>
      <w:r w:rsidR="0003522D" w:rsidRPr="00A12D4D">
        <w:rPr>
          <w:szCs w:val="24"/>
        </w:rPr>
        <w:t xml:space="preserve">  i </w:t>
      </w:r>
      <w:r w:rsidR="0090727B" w:rsidRPr="00A12D4D">
        <w:rPr>
          <w:szCs w:val="24"/>
        </w:rPr>
        <w:t xml:space="preserve"> </w:t>
      </w:r>
      <w:r w:rsidR="00AD25E3" w:rsidRPr="00A12D4D">
        <w:rPr>
          <w:szCs w:val="24"/>
        </w:rPr>
        <w:t>P</w:t>
      </w:r>
      <w:r w:rsidR="000B46A1" w:rsidRPr="00A12D4D">
        <w:rPr>
          <w:szCs w:val="24"/>
        </w:rPr>
        <w:t xml:space="preserve">rezydium </w:t>
      </w:r>
      <w:r w:rsidR="00EC346D" w:rsidRPr="00A12D4D">
        <w:rPr>
          <w:szCs w:val="24"/>
        </w:rPr>
        <w:t xml:space="preserve"> OPS</w:t>
      </w:r>
      <w:r w:rsidR="000B46A1" w:rsidRPr="00A12D4D">
        <w:rPr>
          <w:szCs w:val="24"/>
        </w:rPr>
        <w:t>,</w:t>
      </w:r>
    </w:p>
    <w:p w:rsidR="008A5687" w:rsidRPr="00A12D4D" w:rsidRDefault="00A12D4D" w:rsidP="000F775F">
      <w:pPr>
        <w:pStyle w:val="Akapitzlist"/>
        <w:numPr>
          <w:ilvl w:val="0"/>
          <w:numId w:val="13"/>
        </w:numPr>
        <w:spacing w:after="0"/>
        <w:jc w:val="both"/>
        <w:rPr>
          <w:szCs w:val="24"/>
        </w:rPr>
      </w:pPr>
      <w:r w:rsidRPr="00A12D4D">
        <w:rPr>
          <w:szCs w:val="24"/>
        </w:rPr>
        <w:t xml:space="preserve">przyjmowanie </w:t>
      </w:r>
      <w:r w:rsidR="00F81C01" w:rsidRPr="00A12D4D">
        <w:rPr>
          <w:szCs w:val="24"/>
        </w:rPr>
        <w:t xml:space="preserve">uchwał </w:t>
      </w:r>
      <w:r w:rsidRPr="00A12D4D">
        <w:rPr>
          <w:szCs w:val="24"/>
        </w:rPr>
        <w:t>i formułowanie stanowisk</w:t>
      </w:r>
      <w:r w:rsidR="00A5443C" w:rsidRPr="00A12D4D">
        <w:rPr>
          <w:szCs w:val="24"/>
        </w:rPr>
        <w:t xml:space="preserve"> OPS </w:t>
      </w:r>
      <w:r w:rsidRPr="00A12D4D">
        <w:rPr>
          <w:szCs w:val="24"/>
        </w:rPr>
        <w:t xml:space="preserve">w sprawach wniesionych </w:t>
      </w:r>
      <w:r w:rsidRPr="00A12D4D">
        <w:rPr>
          <w:szCs w:val="24"/>
        </w:rPr>
        <w:br/>
      </w:r>
      <w:r w:rsidR="00A87258" w:rsidRPr="00A12D4D">
        <w:rPr>
          <w:szCs w:val="24"/>
        </w:rPr>
        <w:t>do porzą</w:t>
      </w:r>
      <w:r w:rsidR="00F81C01" w:rsidRPr="00A12D4D">
        <w:rPr>
          <w:szCs w:val="24"/>
        </w:rPr>
        <w:t>dku</w:t>
      </w:r>
      <w:r w:rsidRPr="00A12D4D">
        <w:rPr>
          <w:szCs w:val="24"/>
        </w:rPr>
        <w:t xml:space="preserve"> posiedzenia</w:t>
      </w:r>
      <w:r w:rsidR="00F81C01" w:rsidRPr="00A12D4D">
        <w:rPr>
          <w:szCs w:val="24"/>
        </w:rPr>
        <w:t>,</w:t>
      </w:r>
      <w:r w:rsidR="00EC346D" w:rsidRPr="00A12D4D">
        <w:rPr>
          <w:szCs w:val="24"/>
        </w:rPr>
        <w:t xml:space="preserve">  </w:t>
      </w:r>
    </w:p>
    <w:p w:rsidR="00590C55" w:rsidRPr="00A12D4D" w:rsidRDefault="00F81C01" w:rsidP="000F775F">
      <w:pPr>
        <w:pStyle w:val="Akapitzlist"/>
        <w:numPr>
          <w:ilvl w:val="0"/>
          <w:numId w:val="13"/>
        </w:numPr>
        <w:spacing w:after="0"/>
        <w:jc w:val="both"/>
        <w:rPr>
          <w:szCs w:val="24"/>
        </w:rPr>
      </w:pPr>
      <w:r w:rsidRPr="00A12D4D">
        <w:rPr>
          <w:szCs w:val="24"/>
        </w:rPr>
        <w:t>p</w:t>
      </w:r>
      <w:r w:rsidR="00E84349" w:rsidRPr="00A12D4D">
        <w:rPr>
          <w:szCs w:val="24"/>
        </w:rPr>
        <w:t>rzyjmowanie</w:t>
      </w:r>
      <w:r w:rsidR="008A5687" w:rsidRPr="00A12D4D">
        <w:rPr>
          <w:szCs w:val="24"/>
        </w:rPr>
        <w:t xml:space="preserve"> roczne</w:t>
      </w:r>
      <w:r w:rsidR="00E84349" w:rsidRPr="00A12D4D">
        <w:rPr>
          <w:szCs w:val="24"/>
        </w:rPr>
        <w:t>go</w:t>
      </w:r>
      <w:r w:rsidR="00C20D73" w:rsidRPr="00A12D4D">
        <w:rPr>
          <w:szCs w:val="24"/>
        </w:rPr>
        <w:t xml:space="preserve"> sprawozdania</w:t>
      </w:r>
      <w:r w:rsidR="008A5687" w:rsidRPr="00A12D4D">
        <w:rPr>
          <w:szCs w:val="24"/>
        </w:rPr>
        <w:t xml:space="preserve"> </w:t>
      </w:r>
      <w:r w:rsidR="00A12D4D" w:rsidRPr="00A12D4D">
        <w:rPr>
          <w:szCs w:val="24"/>
        </w:rPr>
        <w:t xml:space="preserve">z działalności </w:t>
      </w:r>
      <w:r w:rsidR="008A5687" w:rsidRPr="00A12D4D">
        <w:rPr>
          <w:szCs w:val="24"/>
        </w:rPr>
        <w:t>OPS</w:t>
      </w:r>
      <w:r w:rsidR="00A12D4D" w:rsidRPr="00A12D4D">
        <w:rPr>
          <w:szCs w:val="24"/>
        </w:rPr>
        <w:t>.</w:t>
      </w:r>
    </w:p>
    <w:p w:rsidR="00E56689" w:rsidRPr="00E56689" w:rsidRDefault="00E56689" w:rsidP="00E56689">
      <w:pPr>
        <w:spacing w:after="0"/>
        <w:jc w:val="both"/>
        <w:rPr>
          <w:szCs w:val="24"/>
        </w:rPr>
      </w:pPr>
    </w:p>
    <w:p w:rsidR="00F81C01" w:rsidRPr="0090727B" w:rsidRDefault="00AD25E3" w:rsidP="000F775F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90727B">
        <w:rPr>
          <w:szCs w:val="24"/>
        </w:rPr>
        <w:t>Do kompetencji</w:t>
      </w:r>
      <w:r w:rsidR="00C17E0E" w:rsidRPr="0090727B">
        <w:rPr>
          <w:szCs w:val="24"/>
        </w:rPr>
        <w:t xml:space="preserve"> Przewo</w:t>
      </w:r>
      <w:r w:rsidRPr="0090727B">
        <w:rPr>
          <w:szCs w:val="24"/>
        </w:rPr>
        <w:t>dnicz</w:t>
      </w:r>
      <w:r w:rsidR="00324DA5" w:rsidRPr="0090727B">
        <w:rPr>
          <w:szCs w:val="24"/>
        </w:rPr>
        <w:t>ą</w:t>
      </w:r>
      <w:r w:rsidRPr="0090727B">
        <w:rPr>
          <w:szCs w:val="24"/>
        </w:rPr>
        <w:t>cego OPS</w:t>
      </w:r>
      <w:r w:rsidR="004C2974" w:rsidRPr="0090727B">
        <w:rPr>
          <w:szCs w:val="24"/>
        </w:rPr>
        <w:t xml:space="preserve"> należy:</w:t>
      </w:r>
    </w:p>
    <w:p w:rsidR="00A5443C" w:rsidRPr="00A12D4D" w:rsidRDefault="00A5443C" w:rsidP="000F775F">
      <w:pPr>
        <w:pStyle w:val="Akapitzlist"/>
        <w:numPr>
          <w:ilvl w:val="0"/>
          <w:numId w:val="14"/>
        </w:numPr>
        <w:spacing w:after="0"/>
        <w:jc w:val="both"/>
        <w:rPr>
          <w:szCs w:val="24"/>
        </w:rPr>
      </w:pPr>
      <w:r w:rsidRPr="00A12D4D">
        <w:rPr>
          <w:szCs w:val="24"/>
        </w:rPr>
        <w:t>reprezentowanie OPS</w:t>
      </w:r>
      <w:r w:rsidR="00A12D4D" w:rsidRPr="00A12D4D">
        <w:rPr>
          <w:szCs w:val="24"/>
        </w:rPr>
        <w:t xml:space="preserve"> na zewnątrz</w:t>
      </w:r>
      <w:r w:rsidRPr="00A12D4D">
        <w:rPr>
          <w:szCs w:val="24"/>
        </w:rPr>
        <w:t xml:space="preserve">, </w:t>
      </w:r>
    </w:p>
    <w:p w:rsidR="00BD5896" w:rsidRPr="00A12D4D" w:rsidRDefault="004C2974" w:rsidP="000F775F">
      <w:pPr>
        <w:pStyle w:val="Akapitzlist"/>
        <w:numPr>
          <w:ilvl w:val="0"/>
          <w:numId w:val="14"/>
        </w:numPr>
        <w:spacing w:after="0"/>
        <w:jc w:val="both"/>
        <w:rPr>
          <w:szCs w:val="24"/>
        </w:rPr>
      </w:pPr>
      <w:r w:rsidRPr="00A12D4D">
        <w:rPr>
          <w:szCs w:val="24"/>
        </w:rPr>
        <w:t>rekomendowanie</w:t>
      </w:r>
      <w:r w:rsidR="006748FD" w:rsidRPr="00A12D4D">
        <w:rPr>
          <w:szCs w:val="24"/>
        </w:rPr>
        <w:t xml:space="preserve"> </w:t>
      </w:r>
      <w:r w:rsidR="00BD5896" w:rsidRPr="00A12D4D">
        <w:rPr>
          <w:szCs w:val="24"/>
        </w:rPr>
        <w:t>kandydatów</w:t>
      </w:r>
      <w:r w:rsidR="00C17E0E" w:rsidRPr="00A12D4D">
        <w:rPr>
          <w:szCs w:val="24"/>
        </w:rPr>
        <w:t xml:space="preserve"> na  wiceprzewodniczących </w:t>
      </w:r>
      <w:r w:rsidR="00A12D4D">
        <w:rPr>
          <w:szCs w:val="24"/>
        </w:rPr>
        <w:t xml:space="preserve"> OPS,</w:t>
      </w:r>
    </w:p>
    <w:p w:rsidR="00E84349" w:rsidRPr="00A12D4D" w:rsidRDefault="0003522D" w:rsidP="000F775F">
      <w:pPr>
        <w:pStyle w:val="Akapitzlist"/>
        <w:numPr>
          <w:ilvl w:val="0"/>
          <w:numId w:val="14"/>
        </w:numPr>
        <w:spacing w:after="0"/>
        <w:jc w:val="both"/>
        <w:rPr>
          <w:szCs w:val="24"/>
        </w:rPr>
      </w:pPr>
      <w:r w:rsidRPr="00A12D4D">
        <w:rPr>
          <w:szCs w:val="24"/>
        </w:rPr>
        <w:t>proponowanie</w:t>
      </w:r>
      <w:r w:rsidR="00A12D4D" w:rsidRPr="00A12D4D">
        <w:rPr>
          <w:szCs w:val="24"/>
        </w:rPr>
        <w:t xml:space="preserve"> projektu porządku posiedzenia delegatów do OPS</w:t>
      </w:r>
      <w:r w:rsidR="00E84349" w:rsidRPr="00A12D4D">
        <w:rPr>
          <w:szCs w:val="24"/>
        </w:rPr>
        <w:t>,</w:t>
      </w:r>
    </w:p>
    <w:p w:rsidR="00EC346D" w:rsidRPr="00A12D4D" w:rsidRDefault="006703EE" w:rsidP="000F775F">
      <w:pPr>
        <w:pStyle w:val="Akapitzlist"/>
        <w:numPr>
          <w:ilvl w:val="0"/>
          <w:numId w:val="14"/>
        </w:numPr>
        <w:spacing w:after="0"/>
        <w:jc w:val="both"/>
        <w:rPr>
          <w:szCs w:val="24"/>
        </w:rPr>
      </w:pPr>
      <w:r w:rsidRPr="00A12D4D">
        <w:rPr>
          <w:szCs w:val="24"/>
        </w:rPr>
        <w:t xml:space="preserve">zwoływanie </w:t>
      </w:r>
      <w:r w:rsidR="00E84349" w:rsidRPr="00A12D4D">
        <w:rPr>
          <w:szCs w:val="24"/>
        </w:rPr>
        <w:t xml:space="preserve"> i ustala</w:t>
      </w:r>
      <w:r w:rsidRPr="00A12D4D">
        <w:rPr>
          <w:szCs w:val="24"/>
        </w:rPr>
        <w:t xml:space="preserve">nie  porządku </w:t>
      </w:r>
      <w:r w:rsidR="00AF387E">
        <w:rPr>
          <w:szCs w:val="24"/>
        </w:rPr>
        <w:t xml:space="preserve">posiedzeń </w:t>
      </w:r>
      <w:r w:rsidR="00A12D4D" w:rsidRPr="00A12D4D">
        <w:rPr>
          <w:szCs w:val="24"/>
        </w:rPr>
        <w:t>P</w:t>
      </w:r>
      <w:r w:rsidR="00CF2C2E" w:rsidRPr="00A12D4D">
        <w:rPr>
          <w:szCs w:val="24"/>
        </w:rPr>
        <w:t>rezydium</w:t>
      </w:r>
      <w:r w:rsidR="006748FD" w:rsidRPr="00A12D4D">
        <w:rPr>
          <w:szCs w:val="24"/>
        </w:rPr>
        <w:t xml:space="preserve"> oraz</w:t>
      </w:r>
      <w:r w:rsidR="00A12D4D" w:rsidRPr="00A12D4D">
        <w:rPr>
          <w:szCs w:val="24"/>
        </w:rPr>
        <w:t xml:space="preserve"> przewodniczenie jego pracom</w:t>
      </w:r>
      <w:r w:rsidR="006748FD" w:rsidRPr="00A12D4D">
        <w:rPr>
          <w:szCs w:val="24"/>
        </w:rPr>
        <w:t>,</w:t>
      </w:r>
    </w:p>
    <w:p w:rsidR="00F81C01" w:rsidRPr="00A12D4D" w:rsidRDefault="006703EE" w:rsidP="000F775F">
      <w:pPr>
        <w:pStyle w:val="Akapitzlist"/>
        <w:numPr>
          <w:ilvl w:val="0"/>
          <w:numId w:val="14"/>
        </w:numPr>
        <w:spacing w:after="0"/>
        <w:jc w:val="both"/>
        <w:rPr>
          <w:szCs w:val="24"/>
        </w:rPr>
      </w:pPr>
      <w:r w:rsidRPr="00A12D4D">
        <w:rPr>
          <w:szCs w:val="24"/>
        </w:rPr>
        <w:t>prow</w:t>
      </w:r>
      <w:r w:rsidR="00A12D4D" w:rsidRPr="00A12D4D">
        <w:rPr>
          <w:szCs w:val="24"/>
        </w:rPr>
        <w:t xml:space="preserve">adzenie posiedzeniom </w:t>
      </w:r>
      <w:r w:rsidR="00F81C01" w:rsidRPr="00A12D4D">
        <w:rPr>
          <w:szCs w:val="24"/>
        </w:rPr>
        <w:t>OPS lub wyznacza</w:t>
      </w:r>
      <w:r w:rsidRPr="00A12D4D">
        <w:rPr>
          <w:szCs w:val="24"/>
        </w:rPr>
        <w:t xml:space="preserve">nie </w:t>
      </w:r>
      <w:r w:rsidR="00F81C01" w:rsidRPr="00A12D4D">
        <w:rPr>
          <w:szCs w:val="24"/>
        </w:rPr>
        <w:t xml:space="preserve">do </w:t>
      </w:r>
      <w:r w:rsidR="006748FD" w:rsidRPr="00A12D4D">
        <w:rPr>
          <w:szCs w:val="24"/>
        </w:rPr>
        <w:t xml:space="preserve">ich </w:t>
      </w:r>
      <w:r w:rsidR="00F81C01" w:rsidRPr="00A12D4D">
        <w:rPr>
          <w:szCs w:val="24"/>
        </w:rPr>
        <w:t xml:space="preserve">prowadzenia </w:t>
      </w:r>
      <w:r w:rsidR="00D63354" w:rsidRPr="00A12D4D">
        <w:rPr>
          <w:szCs w:val="24"/>
        </w:rPr>
        <w:t>wiceprzewodniczących</w:t>
      </w:r>
      <w:r w:rsidR="00F81C01" w:rsidRPr="00A12D4D">
        <w:rPr>
          <w:szCs w:val="24"/>
        </w:rPr>
        <w:t>,</w:t>
      </w:r>
    </w:p>
    <w:p w:rsidR="00F81C01" w:rsidRPr="00A12D4D" w:rsidRDefault="00A12D4D" w:rsidP="000F775F">
      <w:pPr>
        <w:pStyle w:val="Akapitzlist"/>
        <w:numPr>
          <w:ilvl w:val="0"/>
          <w:numId w:val="14"/>
        </w:numPr>
        <w:spacing w:after="0"/>
        <w:jc w:val="both"/>
        <w:rPr>
          <w:szCs w:val="24"/>
        </w:rPr>
      </w:pPr>
      <w:r w:rsidRPr="00A12D4D">
        <w:rPr>
          <w:szCs w:val="24"/>
        </w:rPr>
        <w:t xml:space="preserve">reprezentowanie OPS wobec władz publicznych, </w:t>
      </w:r>
      <w:r w:rsidR="00F81C01" w:rsidRPr="00A12D4D">
        <w:rPr>
          <w:szCs w:val="24"/>
        </w:rPr>
        <w:t>mediów oraz udziela</w:t>
      </w:r>
      <w:r w:rsidR="006703EE" w:rsidRPr="00A12D4D">
        <w:rPr>
          <w:szCs w:val="24"/>
        </w:rPr>
        <w:t xml:space="preserve">nie </w:t>
      </w:r>
      <w:r w:rsidR="00F81C01" w:rsidRPr="00A12D4D">
        <w:rPr>
          <w:szCs w:val="24"/>
        </w:rPr>
        <w:t xml:space="preserve"> </w:t>
      </w:r>
      <w:r w:rsidR="0090727B" w:rsidRPr="00A12D4D">
        <w:rPr>
          <w:szCs w:val="24"/>
        </w:rPr>
        <w:br/>
      </w:r>
      <w:r w:rsidR="00F81C01" w:rsidRPr="00A12D4D">
        <w:rPr>
          <w:szCs w:val="24"/>
        </w:rPr>
        <w:t xml:space="preserve">w tym </w:t>
      </w:r>
      <w:r w:rsidRPr="00A12D4D">
        <w:rPr>
          <w:szCs w:val="24"/>
        </w:rPr>
        <w:t xml:space="preserve">delegowanie zadań </w:t>
      </w:r>
      <w:r>
        <w:rPr>
          <w:szCs w:val="24"/>
        </w:rPr>
        <w:t>wiceprzewodniczącym,</w:t>
      </w:r>
    </w:p>
    <w:p w:rsidR="0003522D" w:rsidRPr="00A12D4D" w:rsidRDefault="006703EE" w:rsidP="000F775F">
      <w:pPr>
        <w:pStyle w:val="Akapitzlist"/>
        <w:numPr>
          <w:ilvl w:val="0"/>
          <w:numId w:val="14"/>
        </w:numPr>
        <w:spacing w:after="0"/>
        <w:jc w:val="both"/>
        <w:rPr>
          <w:szCs w:val="24"/>
        </w:rPr>
      </w:pPr>
      <w:r w:rsidRPr="00A12D4D">
        <w:rPr>
          <w:szCs w:val="24"/>
        </w:rPr>
        <w:t>koordynowanie prac</w:t>
      </w:r>
      <w:r w:rsidR="00F81C01" w:rsidRPr="00A12D4D">
        <w:rPr>
          <w:szCs w:val="24"/>
        </w:rPr>
        <w:t xml:space="preserve"> nad sprawozdaniem z działalności OPS i przedkłada</w:t>
      </w:r>
      <w:r w:rsidRPr="00A12D4D">
        <w:rPr>
          <w:szCs w:val="24"/>
        </w:rPr>
        <w:t>nie go</w:t>
      </w:r>
      <w:r w:rsidR="00F81C01" w:rsidRPr="00A12D4D">
        <w:rPr>
          <w:szCs w:val="24"/>
        </w:rPr>
        <w:t xml:space="preserve"> do zatwierdzenia</w:t>
      </w:r>
      <w:r w:rsidR="00A12D4D" w:rsidRPr="00A12D4D">
        <w:rPr>
          <w:szCs w:val="24"/>
        </w:rPr>
        <w:t xml:space="preserve"> przez posiedzenie delegatów do OPS</w:t>
      </w:r>
      <w:r w:rsidR="00F81C01" w:rsidRPr="00A12D4D">
        <w:rPr>
          <w:szCs w:val="24"/>
        </w:rPr>
        <w:t xml:space="preserve">, </w:t>
      </w:r>
    </w:p>
    <w:p w:rsidR="006703EE" w:rsidRPr="00A12D4D" w:rsidRDefault="006703EE" w:rsidP="000F775F">
      <w:pPr>
        <w:pStyle w:val="Akapitzlist"/>
        <w:numPr>
          <w:ilvl w:val="0"/>
          <w:numId w:val="14"/>
        </w:numPr>
        <w:spacing w:after="0"/>
        <w:jc w:val="both"/>
        <w:rPr>
          <w:szCs w:val="24"/>
        </w:rPr>
      </w:pPr>
      <w:r w:rsidRPr="00A12D4D">
        <w:rPr>
          <w:szCs w:val="24"/>
        </w:rPr>
        <w:t>zatwierdzanie protokołów z obrad</w:t>
      </w:r>
      <w:r w:rsidR="00A12D4D" w:rsidRPr="00A12D4D">
        <w:rPr>
          <w:szCs w:val="24"/>
        </w:rPr>
        <w:t xml:space="preserve"> posiedzenia OPS</w:t>
      </w:r>
      <w:r w:rsidRPr="00A12D4D">
        <w:rPr>
          <w:szCs w:val="24"/>
        </w:rPr>
        <w:t>.</w:t>
      </w:r>
    </w:p>
    <w:p w:rsidR="00590C55" w:rsidRDefault="00590C55" w:rsidP="000D349F">
      <w:pPr>
        <w:jc w:val="both"/>
        <w:rPr>
          <w:b/>
          <w:szCs w:val="24"/>
        </w:rPr>
      </w:pPr>
    </w:p>
    <w:p w:rsidR="00A12D4D" w:rsidRDefault="00A12D4D" w:rsidP="000D349F">
      <w:pPr>
        <w:jc w:val="both"/>
        <w:rPr>
          <w:b/>
          <w:szCs w:val="24"/>
        </w:rPr>
      </w:pPr>
    </w:p>
    <w:p w:rsidR="0029668D" w:rsidRPr="00A12D4D" w:rsidRDefault="006748FD" w:rsidP="000F775F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A12D4D">
        <w:rPr>
          <w:szCs w:val="24"/>
        </w:rPr>
        <w:lastRenderedPageBreak/>
        <w:t xml:space="preserve">Do kompetencji </w:t>
      </w:r>
      <w:r w:rsidR="00A12D4D">
        <w:rPr>
          <w:szCs w:val="24"/>
        </w:rPr>
        <w:t xml:space="preserve">Prezydium OPS </w:t>
      </w:r>
      <w:r w:rsidR="00A12D4D" w:rsidRPr="00A12D4D">
        <w:rPr>
          <w:szCs w:val="24"/>
        </w:rPr>
        <w:t xml:space="preserve">należy </w:t>
      </w:r>
      <w:r w:rsidR="00AF387E">
        <w:rPr>
          <w:szCs w:val="24"/>
        </w:rPr>
        <w:t>kierowanie</w:t>
      </w:r>
      <w:r w:rsidR="00AF387E" w:rsidRPr="00A12D4D">
        <w:rPr>
          <w:szCs w:val="24"/>
        </w:rPr>
        <w:t xml:space="preserve"> pracami oraz wykon</w:t>
      </w:r>
      <w:r w:rsidR="00AF387E">
        <w:rPr>
          <w:szCs w:val="24"/>
        </w:rPr>
        <w:t>ywanie wszelkich</w:t>
      </w:r>
      <w:r w:rsidR="00AF387E" w:rsidRPr="00A12D4D">
        <w:rPr>
          <w:szCs w:val="24"/>
        </w:rPr>
        <w:t xml:space="preserve"> czynności w imieniu </w:t>
      </w:r>
      <w:r w:rsidR="00AF387E">
        <w:rPr>
          <w:szCs w:val="24"/>
        </w:rPr>
        <w:t xml:space="preserve">OPS </w:t>
      </w:r>
      <w:r w:rsidR="00AF387E" w:rsidRPr="00A12D4D">
        <w:rPr>
          <w:szCs w:val="24"/>
        </w:rPr>
        <w:t xml:space="preserve">w okresie </w:t>
      </w:r>
      <w:r w:rsidR="00AF387E">
        <w:rPr>
          <w:szCs w:val="24"/>
        </w:rPr>
        <w:t>po</w:t>
      </w:r>
      <w:r w:rsidR="00AF387E" w:rsidRPr="00A12D4D">
        <w:rPr>
          <w:szCs w:val="24"/>
        </w:rPr>
        <w:t>między</w:t>
      </w:r>
      <w:r w:rsidR="00AF387E">
        <w:rPr>
          <w:szCs w:val="24"/>
        </w:rPr>
        <w:t xml:space="preserve"> posiedzeniami OPS oraz </w:t>
      </w:r>
      <w:r w:rsidR="00AF387E" w:rsidRPr="00A12D4D">
        <w:rPr>
          <w:szCs w:val="24"/>
        </w:rPr>
        <w:t xml:space="preserve"> </w:t>
      </w:r>
      <w:r w:rsidR="0029668D" w:rsidRPr="00A12D4D">
        <w:rPr>
          <w:szCs w:val="24"/>
        </w:rPr>
        <w:t>reprezent</w:t>
      </w:r>
      <w:r w:rsidR="00AF387E">
        <w:rPr>
          <w:szCs w:val="24"/>
        </w:rPr>
        <w:t>owanie</w:t>
      </w:r>
      <w:r w:rsidR="0029668D" w:rsidRPr="00A12D4D">
        <w:rPr>
          <w:szCs w:val="24"/>
        </w:rPr>
        <w:t xml:space="preserve"> O</w:t>
      </w:r>
      <w:r w:rsidR="00AF387E">
        <w:rPr>
          <w:szCs w:val="24"/>
        </w:rPr>
        <w:t>PS</w:t>
      </w:r>
      <w:r w:rsidR="0029668D" w:rsidRPr="00A12D4D">
        <w:rPr>
          <w:szCs w:val="24"/>
        </w:rPr>
        <w:t>, w tym :</w:t>
      </w:r>
    </w:p>
    <w:p w:rsidR="001D4969" w:rsidRDefault="001D4969" w:rsidP="000F775F">
      <w:pPr>
        <w:pStyle w:val="Akapitzlist"/>
        <w:numPr>
          <w:ilvl w:val="0"/>
          <w:numId w:val="15"/>
        </w:numPr>
        <w:spacing w:after="0"/>
        <w:jc w:val="both"/>
        <w:rPr>
          <w:szCs w:val="24"/>
        </w:rPr>
      </w:pPr>
      <w:r>
        <w:rPr>
          <w:szCs w:val="24"/>
        </w:rPr>
        <w:t>powołuje sekretarzy OPS</w:t>
      </w:r>
    </w:p>
    <w:p w:rsidR="0029668D" w:rsidRPr="000F0A8F" w:rsidRDefault="0029668D" w:rsidP="000F775F">
      <w:pPr>
        <w:pStyle w:val="Akapitzlist"/>
        <w:numPr>
          <w:ilvl w:val="0"/>
          <w:numId w:val="15"/>
        </w:numPr>
        <w:spacing w:after="0"/>
        <w:jc w:val="both"/>
        <w:rPr>
          <w:szCs w:val="24"/>
        </w:rPr>
      </w:pPr>
      <w:r w:rsidRPr="000F0A8F">
        <w:rPr>
          <w:szCs w:val="24"/>
        </w:rPr>
        <w:t xml:space="preserve">sprawuje </w:t>
      </w:r>
      <w:r w:rsidR="00AF387E" w:rsidRPr="000F0A8F">
        <w:rPr>
          <w:szCs w:val="24"/>
        </w:rPr>
        <w:t>nadzór nad pracą k</w:t>
      </w:r>
      <w:r w:rsidR="00264B45" w:rsidRPr="000F0A8F">
        <w:rPr>
          <w:szCs w:val="24"/>
        </w:rPr>
        <w:t>omisji</w:t>
      </w:r>
      <w:r w:rsidR="001D4969">
        <w:rPr>
          <w:szCs w:val="24"/>
        </w:rPr>
        <w:t xml:space="preserve"> OPS</w:t>
      </w:r>
      <w:r w:rsidR="00264B45" w:rsidRPr="000F0A8F">
        <w:rPr>
          <w:szCs w:val="24"/>
        </w:rPr>
        <w:t>,</w:t>
      </w:r>
      <w:r w:rsidR="00F02DA2" w:rsidRPr="000F0A8F">
        <w:rPr>
          <w:szCs w:val="24"/>
        </w:rPr>
        <w:t xml:space="preserve"> </w:t>
      </w:r>
    </w:p>
    <w:p w:rsidR="00264B45" w:rsidRPr="000F0A8F" w:rsidRDefault="00E84349" w:rsidP="000F775F">
      <w:pPr>
        <w:pStyle w:val="Akapitzlist"/>
        <w:numPr>
          <w:ilvl w:val="0"/>
          <w:numId w:val="15"/>
        </w:numPr>
        <w:spacing w:after="0"/>
        <w:jc w:val="both"/>
        <w:rPr>
          <w:szCs w:val="24"/>
        </w:rPr>
      </w:pPr>
      <w:r w:rsidRPr="000F0A8F">
        <w:rPr>
          <w:szCs w:val="24"/>
        </w:rPr>
        <w:t>zatwierdza</w:t>
      </w:r>
      <w:r w:rsidR="000F0A8F">
        <w:rPr>
          <w:szCs w:val="24"/>
        </w:rPr>
        <w:t xml:space="preserve"> </w:t>
      </w:r>
      <w:r w:rsidR="0029668D" w:rsidRPr="000F0A8F">
        <w:rPr>
          <w:szCs w:val="24"/>
        </w:rPr>
        <w:t>plany</w:t>
      </w:r>
      <w:r w:rsidRPr="000F0A8F">
        <w:rPr>
          <w:szCs w:val="24"/>
        </w:rPr>
        <w:t xml:space="preserve"> pracy Komisji, zleca </w:t>
      </w:r>
      <w:r w:rsidR="00C20D73" w:rsidRPr="000F0A8F">
        <w:rPr>
          <w:szCs w:val="24"/>
        </w:rPr>
        <w:t>ekspertyz</w:t>
      </w:r>
      <w:r w:rsidR="00AF387E" w:rsidRPr="000F0A8F">
        <w:rPr>
          <w:szCs w:val="24"/>
        </w:rPr>
        <w:t>y i opinie</w:t>
      </w:r>
      <w:r w:rsidR="00C20D73" w:rsidRPr="000F0A8F">
        <w:rPr>
          <w:szCs w:val="24"/>
        </w:rPr>
        <w:t xml:space="preserve">, </w:t>
      </w:r>
      <w:r w:rsidR="00AF387E" w:rsidRPr="000F0A8F">
        <w:rPr>
          <w:szCs w:val="24"/>
        </w:rPr>
        <w:t xml:space="preserve">powołuje zespoły </w:t>
      </w:r>
      <w:r w:rsidRPr="000F0A8F">
        <w:rPr>
          <w:szCs w:val="24"/>
        </w:rPr>
        <w:t>ekspertów</w:t>
      </w:r>
      <w:r w:rsidR="00264B45" w:rsidRPr="000F0A8F">
        <w:rPr>
          <w:szCs w:val="24"/>
        </w:rPr>
        <w:t>,</w:t>
      </w:r>
    </w:p>
    <w:p w:rsidR="00264B45" w:rsidRPr="000F0A8F" w:rsidRDefault="00AF387E" w:rsidP="000F775F">
      <w:pPr>
        <w:pStyle w:val="Akapitzlist"/>
        <w:numPr>
          <w:ilvl w:val="0"/>
          <w:numId w:val="15"/>
        </w:numPr>
        <w:spacing w:after="0"/>
        <w:jc w:val="both"/>
        <w:rPr>
          <w:szCs w:val="24"/>
        </w:rPr>
      </w:pPr>
      <w:r w:rsidRPr="000F0A8F">
        <w:rPr>
          <w:szCs w:val="24"/>
        </w:rPr>
        <w:t>p</w:t>
      </w:r>
      <w:r w:rsidR="0029668D" w:rsidRPr="000F0A8F">
        <w:rPr>
          <w:szCs w:val="24"/>
        </w:rPr>
        <w:t>rzygotowuje roczne sprawozdanie</w:t>
      </w:r>
      <w:r w:rsidRPr="000F0A8F">
        <w:rPr>
          <w:szCs w:val="24"/>
        </w:rPr>
        <w:t xml:space="preserve"> z działalności OPS</w:t>
      </w:r>
      <w:r w:rsidR="000F0A8F">
        <w:rPr>
          <w:szCs w:val="24"/>
        </w:rPr>
        <w:t>,</w:t>
      </w:r>
      <w:r w:rsidR="00264B45" w:rsidRPr="000F0A8F">
        <w:rPr>
          <w:szCs w:val="24"/>
        </w:rPr>
        <w:t xml:space="preserve"> </w:t>
      </w:r>
    </w:p>
    <w:p w:rsidR="00264B45" w:rsidRPr="000F0A8F" w:rsidRDefault="00AF387E" w:rsidP="000F775F">
      <w:pPr>
        <w:pStyle w:val="Akapitzlist"/>
        <w:numPr>
          <w:ilvl w:val="0"/>
          <w:numId w:val="15"/>
        </w:numPr>
        <w:spacing w:after="0"/>
        <w:jc w:val="both"/>
        <w:rPr>
          <w:szCs w:val="24"/>
        </w:rPr>
      </w:pPr>
      <w:r w:rsidRPr="000F0A8F">
        <w:rPr>
          <w:szCs w:val="24"/>
        </w:rPr>
        <w:t xml:space="preserve">rozpatruje </w:t>
      </w:r>
      <w:r w:rsidR="0029668D" w:rsidRPr="000F0A8F">
        <w:rPr>
          <w:szCs w:val="24"/>
        </w:rPr>
        <w:t xml:space="preserve">wnioski i </w:t>
      </w:r>
      <w:r w:rsidRPr="000F0A8F">
        <w:rPr>
          <w:szCs w:val="24"/>
        </w:rPr>
        <w:t xml:space="preserve">zapytania </w:t>
      </w:r>
      <w:r w:rsidR="0029668D" w:rsidRPr="000F0A8F">
        <w:rPr>
          <w:szCs w:val="24"/>
        </w:rPr>
        <w:t>delegatów</w:t>
      </w:r>
      <w:r w:rsidR="00264B45" w:rsidRPr="000F0A8F">
        <w:rPr>
          <w:szCs w:val="24"/>
        </w:rPr>
        <w:t>,</w:t>
      </w:r>
    </w:p>
    <w:p w:rsidR="00755DF8" w:rsidRPr="000F0A8F" w:rsidRDefault="0029668D" w:rsidP="000F775F">
      <w:pPr>
        <w:pStyle w:val="Akapitzlist"/>
        <w:numPr>
          <w:ilvl w:val="0"/>
          <w:numId w:val="15"/>
        </w:numPr>
        <w:spacing w:after="0"/>
        <w:jc w:val="both"/>
        <w:rPr>
          <w:szCs w:val="24"/>
        </w:rPr>
      </w:pPr>
      <w:r w:rsidRPr="000F0A8F">
        <w:rPr>
          <w:szCs w:val="24"/>
        </w:rPr>
        <w:t>podejmuje</w:t>
      </w:r>
      <w:r w:rsidR="00AF387E" w:rsidRPr="000F0A8F">
        <w:rPr>
          <w:szCs w:val="24"/>
        </w:rPr>
        <w:t xml:space="preserve"> interwencj</w:t>
      </w:r>
      <w:r w:rsidRPr="000F0A8F">
        <w:rPr>
          <w:szCs w:val="24"/>
        </w:rPr>
        <w:t>e</w:t>
      </w:r>
      <w:r w:rsidR="00755DF8" w:rsidRPr="000F0A8F">
        <w:rPr>
          <w:szCs w:val="24"/>
        </w:rPr>
        <w:t xml:space="preserve"> w sprawach </w:t>
      </w:r>
      <w:r w:rsidR="00F02DA2" w:rsidRPr="000F0A8F">
        <w:rPr>
          <w:szCs w:val="24"/>
        </w:rPr>
        <w:t>naruszeń regulaminu,</w:t>
      </w:r>
      <w:r w:rsidR="00755DF8" w:rsidRPr="000F0A8F">
        <w:rPr>
          <w:szCs w:val="24"/>
        </w:rPr>
        <w:t xml:space="preserve"> zasad etyki</w:t>
      </w:r>
      <w:r w:rsidR="000F0A8F" w:rsidRPr="000F0A8F">
        <w:rPr>
          <w:szCs w:val="24"/>
        </w:rPr>
        <w:t xml:space="preserve"> delegatów do OPS, rozstrzyga spory kompetencyjne</w:t>
      </w:r>
      <w:r w:rsidR="00AF387E" w:rsidRPr="000F0A8F">
        <w:rPr>
          <w:szCs w:val="24"/>
        </w:rPr>
        <w:t xml:space="preserve"> w ramach OPS,</w:t>
      </w:r>
    </w:p>
    <w:p w:rsidR="00EC3830" w:rsidRDefault="000F0A8F" w:rsidP="000F775F">
      <w:pPr>
        <w:pStyle w:val="Akapitzlist"/>
        <w:numPr>
          <w:ilvl w:val="0"/>
          <w:numId w:val="15"/>
        </w:numPr>
        <w:jc w:val="both"/>
        <w:rPr>
          <w:szCs w:val="24"/>
        </w:rPr>
      </w:pPr>
      <w:r w:rsidRPr="000F0A8F">
        <w:rPr>
          <w:szCs w:val="24"/>
        </w:rPr>
        <w:t xml:space="preserve">wykonuje </w:t>
      </w:r>
      <w:r w:rsidR="00EC3830" w:rsidRPr="000F0A8F">
        <w:rPr>
          <w:szCs w:val="24"/>
        </w:rPr>
        <w:t>wszelkie inne bieżące sprawy nie zastrzeżon</w:t>
      </w:r>
      <w:r w:rsidR="00A5443C" w:rsidRPr="000F0A8F">
        <w:rPr>
          <w:szCs w:val="24"/>
        </w:rPr>
        <w:t>e do kompetencji innych organów,</w:t>
      </w:r>
    </w:p>
    <w:p w:rsidR="000F0A8F" w:rsidRDefault="000F0A8F" w:rsidP="000F775F">
      <w:pPr>
        <w:pStyle w:val="Akapitzlist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przygotowuje szczegółowe zasady wyboru delegatów na OPS,</w:t>
      </w:r>
    </w:p>
    <w:p w:rsidR="000F0A8F" w:rsidRDefault="000F0A8F" w:rsidP="000F775F">
      <w:pPr>
        <w:pStyle w:val="Akapitzlist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przygotowuje zmiany w regulaminie OPS,</w:t>
      </w:r>
    </w:p>
    <w:p w:rsidR="000F0A8F" w:rsidRDefault="000F0A8F" w:rsidP="000F775F">
      <w:pPr>
        <w:pStyle w:val="Akapitzlist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powołuje</w:t>
      </w:r>
      <w:r w:rsidR="001D4969">
        <w:rPr>
          <w:szCs w:val="24"/>
        </w:rPr>
        <w:t xml:space="preserve"> biuro (sekretariat) </w:t>
      </w:r>
      <w:r>
        <w:rPr>
          <w:szCs w:val="24"/>
        </w:rPr>
        <w:t>OPS,</w:t>
      </w:r>
    </w:p>
    <w:p w:rsidR="000F0A8F" w:rsidRDefault="000F0A8F" w:rsidP="000F775F">
      <w:pPr>
        <w:pStyle w:val="Akapitzlist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zatwierdza budżet OPS,</w:t>
      </w:r>
    </w:p>
    <w:p w:rsidR="000F0A8F" w:rsidRDefault="000F0A8F" w:rsidP="000F775F">
      <w:pPr>
        <w:pStyle w:val="Akapitzlist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prowadzi działalność informacyjną i wydawniczą.</w:t>
      </w:r>
    </w:p>
    <w:p w:rsidR="000F0A8F" w:rsidRPr="000F0A8F" w:rsidRDefault="000F0A8F" w:rsidP="000F0A8F">
      <w:pPr>
        <w:pStyle w:val="Akapitzlist"/>
        <w:ind w:left="1776"/>
        <w:jc w:val="both"/>
        <w:rPr>
          <w:szCs w:val="24"/>
        </w:rPr>
      </w:pPr>
    </w:p>
    <w:p w:rsidR="00C76024" w:rsidRPr="001D4969" w:rsidRDefault="0096740A" w:rsidP="000F775F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1D4969">
        <w:rPr>
          <w:szCs w:val="24"/>
        </w:rPr>
        <w:t xml:space="preserve">Do kompetencji </w:t>
      </w:r>
      <w:r w:rsidR="006703EE" w:rsidRPr="001D4969">
        <w:rPr>
          <w:szCs w:val="24"/>
        </w:rPr>
        <w:t>Sekretarz</w:t>
      </w:r>
      <w:r w:rsidR="0090727B" w:rsidRPr="001D4969">
        <w:rPr>
          <w:szCs w:val="24"/>
        </w:rPr>
        <w:t>y</w:t>
      </w:r>
      <w:r w:rsidR="006703EE" w:rsidRPr="001D4969">
        <w:rPr>
          <w:szCs w:val="24"/>
        </w:rPr>
        <w:t xml:space="preserve"> Prezydium </w:t>
      </w:r>
      <w:r w:rsidR="00C20D73" w:rsidRPr="001D4969">
        <w:rPr>
          <w:szCs w:val="24"/>
        </w:rPr>
        <w:t>należy</w:t>
      </w:r>
      <w:r w:rsidR="00C76024" w:rsidRPr="001D4969">
        <w:rPr>
          <w:szCs w:val="24"/>
        </w:rPr>
        <w:t>:</w:t>
      </w:r>
    </w:p>
    <w:p w:rsidR="00CC7F3D" w:rsidRPr="001D4969" w:rsidRDefault="00EC2B03" w:rsidP="000F775F">
      <w:pPr>
        <w:pStyle w:val="Akapitzlist"/>
        <w:numPr>
          <w:ilvl w:val="0"/>
          <w:numId w:val="16"/>
        </w:numPr>
        <w:spacing w:after="0"/>
        <w:jc w:val="both"/>
        <w:rPr>
          <w:szCs w:val="24"/>
        </w:rPr>
      </w:pPr>
      <w:r w:rsidRPr="001D4969">
        <w:rPr>
          <w:szCs w:val="24"/>
        </w:rPr>
        <w:t>p</w:t>
      </w:r>
      <w:r w:rsidR="00CC7F3D" w:rsidRPr="001D4969">
        <w:rPr>
          <w:szCs w:val="24"/>
        </w:rPr>
        <w:t>rzyjmowanie i ewidencjonowanie kore</w:t>
      </w:r>
      <w:r w:rsidR="001D4969">
        <w:rPr>
          <w:szCs w:val="24"/>
        </w:rPr>
        <w:t>spondencji napływającej do OPS</w:t>
      </w:r>
      <w:r w:rsidR="0003522D" w:rsidRPr="001D4969">
        <w:rPr>
          <w:szCs w:val="24"/>
        </w:rPr>
        <w:t>,</w:t>
      </w:r>
    </w:p>
    <w:p w:rsidR="00C76024" w:rsidRPr="001D4969" w:rsidRDefault="00422451" w:rsidP="000F775F">
      <w:pPr>
        <w:pStyle w:val="Akapitzlist"/>
        <w:numPr>
          <w:ilvl w:val="0"/>
          <w:numId w:val="16"/>
        </w:numPr>
        <w:spacing w:after="0"/>
        <w:jc w:val="both"/>
        <w:rPr>
          <w:szCs w:val="24"/>
        </w:rPr>
      </w:pPr>
      <w:r w:rsidRPr="001D4969">
        <w:rPr>
          <w:szCs w:val="24"/>
        </w:rPr>
        <w:t>przy</w:t>
      </w:r>
      <w:r w:rsidR="00D63354" w:rsidRPr="001D4969">
        <w:rPr>
          <w:szCs w:val="24"/>
        </w:rPr>
        <w:t xml:space="preserve">gotowywanie do podpisu </w:t>
      </w:r>
      <w:r w:rsidR="0003522D" w:rsidRPr="001D4969">
        <w:rPr>
          <w:szCs w:val="24"/>
        </w:rPr>
        <w:t>Przewodniczą</w:t>
      </w:r>
      <w:r w:rsidR="00D63354" w:rsidRPr="001D4969">
        <w:rPr>
          <w:szCs w:val="24"/>
        </w:rPr>
        <w:t>cego</w:t>
      </w:r>
      <w:r w:rsidRPr="001D4969">
        <w:rPr>
          <w:szCs w:val="24"/>
        </w:rPr>
        <w:t xml:space="preserve"> i członków Prezydium</w:t>
      </w:r>
      <w:r w:rsidR="006703EE" w:rsidRPr="001D4969">
        <w:rPr>
          <w:szCs w:val="24"/>
        </w:rPr>
        <w:t xml:space="preserve"> </w:t>
      </w:r>
      <w:r w:rsidR="00C20D73" w:rsidRPr="001D4969">
        <w:rPr>
          <w:szCs w:val="24"/>
        </w:rPr>
        <w:t>korespondencji</w:t>
      </w:r>
      <w:r w:rsidR="0003522D" w:rsidRPr="001D4969">
        <w:rPr>
          <w:szCs w:val="24"/>
        </w:rPr>
        <w:t xml:space="preserve"> z delegatami</w:t>
      </w:r>
      <w:r w:rsidR="001D4969">
        <w:rPr>
          <w:szCs w:val="24"/>
        </w:rPr>
        <w:t>, komisjami OPS</w:t>
      </w:r>
      <w:r w:rsidR="00264B45" w:rsidRPr="001D4969">
        <w:rPr>
          <w:szCs w:val="24"/>
        </w:rPr>
        <w:t xml:space="preserve"> i instytucjami </w:t>
      </w:r>
      <w:r w:rsidR="00C20D73" w:rsidRPr="001D4969">
        <w:rPr>
          <w:szCs w:val="24"/>
        </w:rPr>
        <w:t xml:space="preserve">współpracującymi, </w:t>
      </w:r>
    </w:p>
    <w:p w:rsidR="00C76024" w:rsidRPr="001D4969" w:rsidRDefault="00C20D73" w:rsidP="000F775F">
      <w:pPr>
        <w:pStyle w:val="Akapitzlist"/>
        <w:numPr>
          <w:ilvl w:val="0"/>
          <w:numId w:val="16"/>
        </w:numPr>
        <w:spacing w:after="0"/>
        <w:jc w:val="both"/>
        <w:rPr>
          <w:szCs w:val="24"/>
        </w:rPr>
      </w:pPr>
      <w:r w:rsidRPr="001D4969">
        <w:rPr>
          <w:szCs w:val="24"/>
        </w:rPr>
        <w:t>przygotowywanie  dokumentów</w:t>
      </w:r>
      <w:r w:rsidR="00C76024" w:rsidRPr="001D4969">
        <w:rPr>
          <w:szCs w:val="24"/>
        </w:rPr>
        <w:t xml:space="preserve"> na</w:t>
      </w:r>
      <w:r w:rsidR="001D4969">
        <w:rPr>
          <w:szCs w:val="24"/>
        </w:rPr>
        <w:t xml:space="preserve"> posiedzenia delegatów do OPS</w:t>
      </w:r>
      <w:r w:rsidR="00C76024" w:rsidRPr="001D4969">
        <w:rPr>
          <w:szCs w:val="24"/>
        </w:rPr>
        <w:t>,</w:t>
      </w:r>
      <w:r w:rsidR="00F02DA2" w:rsidRPr="001D4969">
        <w:rPr>
          <w:szCs w:val="24"/>
        </w:rPr>
        <w:t xml:space="preserve"> </w:t>
      </w:r>
    </w:p>
    <w:p w:rsidR="006703EE" w:rsidRPr="001D4969" w:rsidRDefault="00C76024" w:rsidP="000F775F">
      <w:pPr>
        <w:pStyle w:val="Akapitzlist"/>
        <w:numPr>
          <w:ilvl w:val="0"/>
          <w:numId w:val="16"/>
        </w:numPr>
        <w:spacing w:after="0"/>
        <w:jc w:val="both"/>
        <w:rPr>
          <w:szCs w:val="24"/>
        </w:rPr>
      </w:pPr>
      <w:r w:rsidRPr="001D4969">
        <w:rPr>
          <w:szCs w:val="24"/>
        </w:rPr>
        <w:t>archiwizowanie i przechowywanie</w:t>
      </w:r>
      <w:r w:rsidR="006703EE" w:rsidRPr="001D4969">
        <w:rPr>
          <w:szCs w:val="24"/>
        </w:rPr>
        <w:t xml:space="preserve"> dokume</w:t>
      </w:r>
      <w:r w:rsidRPr="001D4969">
        <w:rPr>
          <w:szCs w:val="24"/>
        </w:rPr>
        <w:t>ntacji</w:t>
      </w:r>
      <w:r w:rsidR="001D4969">
        <w:rPr>
          <w:szCs w:val="24"/>
        </w:rPr>
        <w:t xml:space="preserve"> OPS,</w:t>
      </w:r>
    </w:p>
    <w:p w:rsidR="00857545" w:rsidRPr="001D4969" w:rsidRDefault="001D4969" w:rsidP="000F775F">
      <w:pPr>
        <w:pStyle w:val="Akapitzlist"/>
        <w:numPr>
          <w:ilvl w:val="0"/>
          <w:numId w:val="16"/>
        </w:numPr>
        <w:spacing w:after="0"/>
        <w:jc w:val="both"/>
        <w:rPr>
          <w:szCs w:val="24"/>
        </w:rPr>
      </w:pPr>
      <w:r>
        <w:rPr>
          <w:szCs w:val="24"/>
        </w:rPr>
        <w:t xml:space="preserve">prowadzenie biura (sekretariatu) </w:t>
      </w:r>
      <w:r w:rsidR="00750F1D" w:rsidRPr="001D4969">
        <w:rPr>
          <w:szCs w:val="24"/>
        </w:rPr>
        <w:t>OPS,</w:t>
      </w:r>
    </w:p>
    <w:p w:rsidR="00750F1D" w:rsidRPr="001D4969" w:rsidRDefault="00750F1D" w:rsidP="000F775F">
      <w:pPr>
        <w:pStyle w:val="Akapitzlist"/>
        <w:numPr>
          <w:ilvl w:val="0"/>
          <w:numId w:val="16"/>
        </w:numPr>
        <w:spacing w:after="0"/>
        <w:jc w:val="both"/>
        <w:rPr>
          <w:szCs w:val="24"/>
        </w:rPr>
      </w:pPr>
      <w:r w:rsidRPr="001D4969">
        <w:rPr>
          <w:szCs w:val="24"/>
        </w:rPr>
        <w:t xml:space="preserve">obsługa strony internetowej </w:t>
      </w:r>
      <w:r w:rsidR="001D4969">
        <w:rPr>
          <w:szCs w:val="24"/>
        </w:rPr>
        <w:t>oraz bieżące kontakty z mediami</w:t>
      </w:r>
      <w:r w:rsidRPr="001D4969">
        <w:rPr>
          <w:szCs w:val="24"/>
        </w:rPr>
        <w:t>.</w:t>
      </w:r>
    </w:p>
    <w:p w:rsidR="00590C55" w:rsidRDefault="00590C55" w:rsidP="0096740A">
      <w:pPr>
        <w:jc w:val="both"/>
        <w:rPr>
          <w:b/>
          <w:szCs w:val="24"/>
        </w:rPr>
      </w:pPr>
    </w:p>
    <w:p w:rsidR="0090727B" w:rsidRDefault="0090727B" w:rsidP="0096740A">
      <w:pPr>
        <w:jc w:val="both"/>
        <w:rPr>
          <w:b/>
          <w:szCs w:val="24"/>
        </w:rPr>
      </w:pPr>
    </w:p>
    <w:p w:rsidR="0090727B" w:rsidRDefault="001D4969" w:rsidP="0090727B">
      <w:pPr>
        <w:jc w:val="center"/>
        <w:rPr>
          <w:b/>
          <w:szCs w:val="24"/>
        </w:rPr>
      </w:pPr>
      <w:r>
        <w:rPr>
          <w:b/>
          <w:szCs w:val="24"/>
        </w:rPr>
        <w:t>R</w:t>
      </w:r>
      <w:r w:rsidR="0090727B">
        <w:rPr>
          <w:b/>
          <w:szCs w:val="24"/>
        </w:rPr>
        <w:t>ozdział VI</w:t>
      </w:r>
    </w:p>
    <w:p w:rsidR="00590C55" w:rsidRDefault="00590C55" w:rsidP="0090727B">
      <w:pPr>
        <w:jc w:val="center"/>
        <w:rPr>
          <w:b/>
          <w:szCs w:val="24"/>
        </w:rPr>
      </w:pPr>
      <w:r>
        <w:rPr>
          <w:b/>
          <w:szCs w:val="24"/>
        </w:rPr>
        <w:t xml:space="preserve">Organizacja pracy </w:t>
      </w:r>
      <w:r w:rsidR="001D4969">
        <w:rPr>
          <w:b/>
          <w:szCs w:val="24"/>
        </w:rPr>
        <w:t>pomiędzy posiedzeniami OPS</w:t>
      </w:r>
    </w:p>
    <w:p w:rsidR="00C76024" w:rsidRPr="001D4969" w:rsidRDefault="00590C55" w:rsidP="000F775F">
      <w:pPr>
        <w:pStyle w:val="Akapitzlist"/>
        <w:numPr>
          <w:ilvl w:val="0"/>
          <w:numId w:val="22"/>
        </w:numPr>
        <w:jc w:val="both"/>
        <w:rPr>
          <w:szCs w:val="24"/>
        </w:rPr>
      </w:pPr>
      <w:r w:rsidRPr="001D4969">
        <w:rPr>
          <w:szCs w:val="24"/>
        </w:rPr>
        <w:t xml:space="preserve">Bieżące zadania wynikające z celów i misji OPS realizowane są przez </w:t>
      </w:r>
      <w:r w:rsidR="001D4969" w:rsidRPr="001D4969">
        <w:rPr>
          <w:szCs w:val="24"/>
        </w:rPr>
        <w:t xml:space="preserve">Przewodniczącego, </w:t>
      </w:r>
      <w:r w:rsidR="00A5443C" w:rsidRPr="001D4969">
        <w:rPr>
          <w:szCs w:val="24"/>
        </w:rPr>
        <w:t xml:space="preserve">Prezydium i </w:t>
      </w:r>
      <w:r w:rsidR="0090727B" w:rsidRPr="001D4969">
        <w:rPr>
          <w:szCs w:val="24"/>
        </w:rPr>
        <w:t>k</w:t>
      </w:r>
      <w:r w:rsidR="00F81C01" w:rsidRPr="001D4969">
        <w:rPr>
          <w:szCs w:val="24"/>
        </w:rPr>
        <w:t>omisje OPS</w:t>
      </w:r>
      <w:r w:rsidRPr="001D4969">
        <w:rPr>
          <w:szCs w:val="24"/>
        </w:rPr>
        <w:t>,</w:t>
      </w:r>
      <w:r w:rsidR="0096740A" w:rsidRPr="001D4969">
        <w:rPr>
          <w:szCs w:val="24"/>
        </w:rPr>
        <w:t xml:space="preserve"> </w:t>
      </w:r>
      <w:r w:rsidR="0090727B" w:rsidRPr="001D4969">
        <w:rPr>
          <w:szCs w:val="24"/>
        </w:rPr>
        <w:t xml:space="preserve">które </w:t>
      </w:r>
      <w:r w:rsidRPr="001D4969">
        <w:rPr>
          <w:szCs w:val="24"/>
        </w:rPr>
        <w:t xml:space="preserve">przygotowują opinie i </w:t>
      </w:r>
      <w:r w:rsidR="001D4969" w:rsidRPr="001D4969">
        <w:rPr>
          <w:szCs w:val="24"/>
        </w:rPr>
        <w:t xml:space="preserve">stanowiska OPS, projekty uchwał i </w:t>
      </w:r>
      <w:r w:rsidRPr="001D4969">
        <w:rPr>
          <w:szCs w:val="24"/>
        </w:rPr>
        <w:t xml:space="preserve"> propozycje </w:t>
      </w:r>
      <w:r w:rsidR="0096740A" w:rsidRPr="001D4969">
        <w:rPr>
          <w:szCs w:val="24"/>
        </w:rPr>
        <w:t xml:space="preserve">porządku </w:t>
      </w:r>
      <w:r w:rsidR="001D4969" w:rsidRPr="001D4969">
        <w:rPr>
          <w:szCs w:val="24"/>
        </w:rPr>
        <w:t xml:space="preserve">posiedzeń </w:t>
      </w:r>
      <w:r w:rsidR="0096740A" w:rsidRPr="001D4969">
        <w:rPr>
          <w:szCs w:val="24"/>
        </w:rPr>
        <w:t>OPS</w:t>
      </w:r>
      <w:r w:rsidRPr="001D4969">
        <w:rPr>
          <w:szCs w:val="24"/>
        </w:rPr>
        <w:t>.</w:t>
      </w:r>
    </w:p>
    <w:p w:rsidR="00C76024" w:rsidRPr="001D4969" w:rsidRDefault="00C76024" w:rsidP="000F775F">
      <w:pPr>
        <w:pStyle w:val="Akapitzlist"/>
        <w:numPr>
          <w:ilvl w:val="0"/>
          <w:numId w:val="22"/>
        </w:numPr>
        <w:jc w:val="both"/>
        <w:rPr>
          <w:szCs w:val="24"/>
        </w:rPr>
      </w:pPr>
      <w:r w:rsidRPr="001D4969">
        <w:rPr>
          <w:szCs w:val="24"/>
        </w:rPr>
        <w:t xml:space="preserve">Komisje </w:t>
      </w:r>
      <w:r w:rsidR="001D4969" w:rsidRPr="001D4969">
        <w:rPr>
          <w:szCs w:val="24"/>
        </w:rPr>
        <w:t xml:space="preserve">OPS </w:t>
      </w:r>
      <w:r w:rsidRPr="001D4969">
        <w:rPr>
          <w:szCs w:val="24"/>
        </w:rPr>
        <w:t xml:space="preserve">pracują w sposób ciągły, </w:t>
      </w:r>
      <w:r w:rsidR="001D4969" w:rsidRPr="001D4969">
        <w:rPr>
          <w:szCs w:val="24"/>
        </w:rPr>
        <w:t xml:space="preserve">przedstawiają </w:t>
      </w:r>
      <w:r w:rsidRPr="001D4969">
        <w:rPr>
          <w:szCs w:val="24"/>
        </w:rPr>
        <w:t>Prezydium</w:t>
      </w:r>
      <w:r w:rsidR="001D4969" w:rsidRPr="001D4969">
        <w:rPr>
          <w:szCs w:val="24"/>
        </w:rPr>
        <w:t xml:space="preserve"> plan prac</w:t>
      </w:r>
      <w:r w:rsidRPr="001D4969">
        <w:rPr>
          <w:szCs w:val="24"/>
        </w:rPr>
        <w:t xml:space="preserve">, </w:t>
      </w:r>
      <w:r w:rsidR="001D4969" w:rsidRPr="001D4969">
        <w:rPr>
          <w:szCs w:val="24"/>
        </w:rPr>
        <w:t>przygotowują projekty uchwał i stanowisk na posiedzenie OPS</w:t>
      </w:r>
      <w:r w:rsidRPr="001D4969">
        <w:rPr>
          <w:szCs w:val="24"/>
        </w:rPr>
        <w:t>.</w:t>
      </w:r>
    </w:p>
    <w:p w:rsidR="001D4969" w:rsidRPr="001D4969" w:rsidRDefault="00C76024" w:rsidP="000F775F">
      <w:pPr>
        <w:pStyle w:val="Akapitzlist"/>
        <w:numPr>
          <w:ilvl w:val="0"/>
          <w:numId w:val="22"/>
        </w:numPr>
        <w:jc w:val="both"/>
        <w:rPr>
          <w:rFonts w:eastAsia="MinionPro-Bold"/>
          <w:bCs/>
          <w:color w:val="000000"/>
          <w:szCs w:val="24"/>
        </w:rPr>
      </w:pPr>
      <w:r w:rsidRPr="001D4969">
        <w:rPr>
          <w:szCs w:val="24"/>
        </w:rPr>
        <w:t xml:space="preserve">Prezydium może powołać stałe lub doraźnie zespoły </w:t>
      </w:r>
      <w:r w:rsidR="00BC35FB" w:rsidRPr="001D4969">
        <w:rPr>
          <w:szCs w:val="24"/>
        </w:rPr>
        <w:t xml:space="preserve">ekspertów </w:t>
      </w:r>
      <w:r w:rsidRPr="001D4969">
        <w:rPr>
          <w:szCs w:val="24"/>
        </w:rPr>
        <w:t xml:space="preserve">do opracowania </w:t>
      </w:r>
      <w:r w:rsidR="001C5F60" w:rsidRPr="001D4969">
        <w:rPr>
          <w:szCs w:val="24"/>
        </w:rPr>
        <w:t xml:space="preserve">stanowiska OPS w sprawach będących przedmiotem </w:t>
      </w:r>
      <w:r w:rsidR="001D4969" w:rsidRPr="001D4969">
        <w:rPr>
          <w:szCs w:val="24"/>
        </w:rPr>
        <w:t>prac legislacyjnych S</w:t>
      </w:r>
      <w:r w:rsidR="001C5F60" w:rsidRPr="001D4969">
        <w:rPr>
          <w:szCs w:val="24"/>
        </w:rPr>
        <w:t>ejmu</w:t>
      </w:r>
      <w:r w:rsidR="001D4969" w:rsidRPr="001D4969">
        <w:rPr>
          <w:szCs w:val="24"/>
        </w:rPr>
        <w:t xml:space="preserve"> </w:t>
      </w:r>
      <w:r w:rsidR="001D4969">
        <w:rPr>
          <w:szCs w:val="24"/>
        </w:rPr>
        <w:br/>
      </w:r>
      <w:r w:rsidR="001D4969" w:rsidRPr="001D4969">
        <w:rPr>
          <w:szCs w:val="24"/>
        </w:rPr>
        <w:t xml:space="preserve">i Senatu oraz Rady Ministrów, </w:t>
      </w:r>
      <w:r w:rsidR="001D4969">
        <w:rPr>
          <w:szCs w:val="24"/>
        </w:rPr>
        <w:t>zamawiać opinie lub ekspertyzy.</w:t>
      </w:r>
    </w:p>
    <w:p w:rsidR="001D4969" w:rsidRPr="001D4969" w:rsidRDefault="001D4969" w:rsidP="001D4969">
      <w:pPr>
        <w:pStyle w:val="Akapitzlist"/>
        <w:jc w:val="both"/>
        <w:rPr>
          <w:rFonts w:eastAsia="MinionPro-Bold"/>
          <w:bCs/>
          <w:color w:val="000000"/>
          <w:szCs w:val="24"/>
        </w:rPr>
      </w:pPr>
    </w:p>
    <w:p w:rsidR="0090727B" w:rsidRPr="006242AB" w:rsidRDefault="0090727B" w:rsidP="000F775F">
      <w:pPr>
        <w:pStyle w:val="Akapitzlist"/>
        <w:numPr>
          <w:ilvl w:val="0"/>
          <w:numId w:val="22"/>
        </w:numPr>
        <w:jc w:val="both"/>
        <w:rPr>
          <w:rFonts w:eastAsia="MinionPro-Bold"/>
          <w:bCs/>
          <w:color w:val="000000"/>
          <w:szCs w:val="24"/>
        </w:rPr>
      </w:pPr>
      <w:r w:rsidRPr="006242AB">
        <w:rPr>
          <w:rFonts w:eastAsia="MinionPro-Bold"/>
          <w:bCs/>
          <w:color w:val="000000"/>
          <w:szCs w:val="24"/>
        </w:rPr>
        <w:lastRenderedPageBreak/>
        <w:t>Komisje OPS:</w:t>
      </w:r>
    </w:p>
    <w:p w:rsidR="0096740A" w:rsidRPr="001D4969" w:rsidRDefault="0096740A" w:rsidP="000F775F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1D4969">
        <w:rPr>
          <w:rFonts w:eastAsia="MinionPro-Bold"/>
          <w:bCs/>
          <w:color w:val="000000"/>
          <w:szCs w:val="24"/>
        </w:rPr>
        <w:t>Komisja ds. organizacyjno-prawnych</w:t>
      </w:r>
      <w:r w:rsidR="006242AB">
        <w:rPr>
          <w:rFonts w:eastAsia="MinionPro-Bold"/>
          <w:bCs/>
          <w:color w:val="000000"/>
          <w:szCs w:val="24"/>
        </w:rPr>
        <w:t>,</w:t>
      </w:r>
      <w:r w:rsidRPr="001D4969">
        <w:rPr>
          <w:rFonts w:eastAsia="MinionPro-Bold"/>
          <w:bCs/>
          <w:color w:val="000000"/>
          <w:szCs w:val="24"/>
        </w:rPr>
        <w:t xml:space="preserve"> zajmuje się </w:t>
      </w:r>
      <w:r w:rsidR="006E083D">
        <w:rPr>
          <w:rFonts w:eastAsia="MinionPro-Bold"/>
          <w:bCs/>
          <w:color w:val="000000"/>
          <w:szCs w:val="24"/>
        </w:rPr>
        <w:t xml:space="preserve">następującymi </w:t>
      </w:r>
      <w:r w:rsidRPr="001D4969">
        <w:rPr>
          <w:rFonts w:eastAsia="MinionPro-Bold"/>
          <w:bCs/>
          <w:color w:val="000000"/>
          <w:szCs w:val="24"/>
        </w:rPr>
        <w:t>sprawami:</w:t>
      </w:r>
    </w:p>
    <w:p w:rsidR="006E083D" w:rsidRDefault="006E083D" w:rsidP="000F775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Cs w:val="24"/>
        </w:rPr>
      </w:pPr>
      <w:r>
        <w:rPr>
          <w:rFonts w:eastAsia="MinionPro-Regular"/>
          <w:color w:val="000000"/>
          <w:szCs w:val="24"/>
        </w:rPr>
        <w:t xml:space="preserve">organizacją funkcjonowania OPS, </w:t>
      </w:r>
    </w:p>
    <w:p w:rsidR="0096740A" w:rsidRPr="006E083D" w:rsidRDefault="006E083D" w:rsidP="000F775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Cs w:val="24"/>
        </w:rPr>
      </w:pPr>
      <w:r>
        <w:rPr>
          <w:rFonts w:eastAsia="MinionPro-Regular"/>
          <w:color w:val="000000"/>
          <w:szCs w:val="24"/>
        </w:rPr>
        <w:t xml:space="preserve">opiniowaniem zmian do </w:t>
      </w:r>
      <w:r w:rsidR="0096740A" w:rsidRPr="006E083D">
        <w:rPr>
          <w:rFonts w:eastAsia="MinionPro-Regular"/>
          <w:color w:val="000000"/>
          <w:szCs w:val="24"/>
        </w:rPr>
        <w:t xml:space="preserve">regulaminu </w:t>
      </w:r>
      <w:r w:rsidRPr="006E083D">
        <w:rPr>
          <w:rFonts w:eastAsia="MinionPro-Regular"/>
          <w:color w:val="000000"/>
          <w:szCs w:val="24"/>
        </w:rPr>
        <w:t>OPS</w:t>
      </w:r>
      <w:r w:rsidR="0096740A" w:rsidRPr="006E083D">
        <w:rPr>
          <w:rFonts w:eastAsia="MinionPro-Regular"/>
          <w:color w:val="000000"/>
          <w:szCs w:val="24"/>
        </w:rPr>
        <w:t>,</w:t>
      </w:r>
      <w:r w:rsidRPr="006E083D">
        <w:rPr>
          <w:rFonts w:eastAsia="MinionPro-Regular"/>
          <w:color w:val="000000"/>
          <w:szCs w:val="24"/>
        </w:rPr>
        <w:t xml:space="preserve"> </w:t>
      </w:r>
    </w:p>
    <w:p w:rsidR="0096740A" w:rsidRDefault="0096740A" w:rsidP="000F775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Cs w:val="24"/>
        </w:rPr>
      </w:pPr>
      <w:r w:rsidRPr="006E083D">
        <w:rPr>
          <w:rFonts w:eastAsia="MinionPro-Regular"/>
          <w:color w:val="000000"/>
          <w:szCs w:val="24"/>
        </w:rPr>
        <w:t>system</w:t>
      </w:r>
      <w:r w:rsidR="006E083D">
        <w:rPr>
          <w:rFonts w:eastAsia="MinionPro-Regular"/>
          <w:color w:val="000000"/>
          <w:szCs w:val="24"/>
        </w:rPr>
        <w:t>em komunikacji OPS i relacjami z interesariuszami OPS,</w:t>
      </w:r>
    </w:p>
    <w:p w:rsidR="006E083D" w:rsidRPr="006E083D" w:rsidRDefault="006E083D" w:rsidP="000F775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Cs w:val="24"/>
        </w:rPr>
      </w:pPr>
      <w:r>
        <w:rPr>
          <w:rFonts w:eastAsia="MinionPro-Regular"/>
          <w:color w:val="000000"/>
          <w:szCs w:val="24"/>
        </w:rPr>
        <w:t xml:space="preserve">przygotowaniem i opiniowaniem stanowisk Prezydium w sprawach inicjatywy legislacyjnych i prawnych dotyczących osób starszych, </w:t>
      </w:r>
    </w:p>
    <w:p w:rsidR="0096740A" w:rsidRPr="006E083D" w:rsidRDefault="006E083D" w:rsidP="000F775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Cs w:val="24"/>
        </w:rPr>
      </w:pPr>
      <w:r>
        <w:rPr>
          <w:rFonts w:eastAsia="MinionPro-Regular"/>
          <w:color w:val="000000"/>
          <w:szCs w:val="24"/>
        </w:rPr>
        <w:t xml:space="preserve">opiniowaniem </w:t>
      </w:r>
      <w:r w:rsidR="0096740A" w:rsidRPr="006E083D">
        <w:rPr>
          <w:rFonts w:eastAsia="MinionPro-Regular"/>
          <w:color w:val="000000"/>
          <w:szCs w:val="24"/>
        </w:rPr>
        <w:t>projektów uchwa</w:t>
      </w:r>
      <w:r w:rsidR="00C76024" w:rsidRPr="006E083D">
        <w:rPr>
          <w:rFonts w:eastAsia="MinionPro-Regular"/>
          <w:color w:val="000000"/>
          <w:szCs w:val="24"/>
        </w:rPr>
        <w:t>ł</w:t>
      </w:r>
      <w:r>
        <w:rPr>
          <w:rFonts w:eastAsia="MinionPro-Regular"/>
          <w:color w:val="000000"/>
          <w:szCs w:val="24"/>
        </w:rPr>
        <w:t>,</w:t>
      </w:r>
    </w:p>
    <w:p w:rsidR="0096740A" w:rsidRPr="006E083D" w:rsidRDefault="006E083D" w:rsidP="000F775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Cs w:val="24"/>
        </w:rPr>
      </w:pPr>
      <w:r>
        <w:rPr>
          <w:rFonts w:eastAsia="MinionPro-Regular"/>
          <w:color w:val="000000"/>
          <w:szCs w:val="24"/>
        </w:rPr>
        <w:t xml:space="preserve">sprawami regulaminowymi, </w:t>
      </w:r>
      <w:r w:rsidR="0096740A" w:rsidRPr="006E083D">
        <w:rPr>
          <w:rFonts w:eastAsia="MinionPro-Regular"/>
          <w:color w:val="000000"/>
          <w:szCs w:val="24"/>
        </w:rPr>
        <w:t>sprawami naruszeń zasad etyki</w:t>
      </w:r>
      <w:r>
        <w:rPr>
          <w:rFonts w:eastAsia="MinionPro-Regular"/>
          <w:color w:val="000000"/>
          <w:szCs w:val="24"/>
        </w:rPr>
        <w:t xml:space="preserve"> delegatów.</w:t>
      </w:r>
    </w:p>
    <w:p w:rsidR="0090727B" w:rsidRDefault="0090727B" w:rsidP="00C76024">
      <w:pPr>
        <w:autoSpaceDE w:val="0"/>
        <w:autoSpaceDN w:val="0"/>
        <w:adjustRightInd w:val="0"/>
        <w:spacing w:after="0"/>
        <w:jc w:val="both"/>
        <w:rPr>
          <w:rFonts w:eastAsia="MinionPro-Bold"/>
          <w:b/>
          <w:bCs/>
          <w:color w:val="000000"/>
          <w:szCs w:val="24"/>
        </w:rPr>
      </w:pPr>
    </w:p>
    <w:p w:rsidR="0096740A" w:rsidRPr="006242AB" w:rsidRDefault="0090727B" w:rsidP="000F775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eastAsia="MinionPro-Bold"/>
          <w:bCs/>
          <w:color w:val="000000"/>
          <w:szCs w:val="24"/>
        </w:rPr>
      </w:pPr>
      <w:r w:rsidRPr="006242AB">
        <w:rPr>
          <w:rFonts w:eastAsia="MinionPro-Bold"/>
          <w:bCs/>
          <w:color w:val="000000"/>
          <w:szCs w:val="24"/>
        </w:rPr>
        <w:t xml:space="preserve">Komisja ds. </w:t>
      </w:r>
      <w:r w:rsidR="00387AE1" w:rsidRPr="006242AB">
        <w:rPr>
          <w:rFonts w:eastAsia="MinionPro-Bold"/>
          <w:bCs/>
          <w:color w:val="000000"/>
          <w:szCs w:val="24"/>
        </w:rPr>
        <w:t>strategii, budżetu i finansów</w:t>
      </w:r>
      <w:r w:rsidR="006242AB">
        <w:rPr>
          <w:rFonts w:eastAsia="MinionPro-Bold"/>
          <w:bCs/>
          <w:color w:val="000000"/>
          <w:szCs w:val="24"/>
        </w:rPr>
        <w:t>,</w:t>
      </w:r>
      <w:r w:rsidR="00387AE1" w:rsidRPr="006242AB">
        <w:rPr>
          <w:rFonts w:eastAsia="MinionPro-Bold"/>
          <w:bCs/>
          <w:color w:val="000000"/>
          <w:szCs w:val="24"/>
        </w:rPr>
        <w:t xml:space="preserve"> zajmuje s</w:t>
      </w:r>
      <w:r w:rsidR="0096740A" w:rsidRPr="006242AB">
        <w:rPr>
          <w:rFonts w:eastAsia="MinionPro-Bold"/>
          <w:bCs/>
          <w:color w:val="000000"/>
          <w:szCs w:val="24"/>
        </w:rPr>
        <w:t>ię sprawami:</w:t>
      </w:r>
    </w:p>
    <w:p w:rsidR="0096740A" w:rsidRPr="00755DF8" w:rsidRDefault="0096740A" w:rsidP="00C76024">
      <w:pPr>
        <w:autoSpaceDE w:val="0"/>
        <w:autoSpaceDN w:val="0"/>
        <w:adjustRightInd w:val="0"/>
        <w:spacing w:after="0"/>
        <w:jc w:val="both"/>
        <w:rPr>
          <w:rFonts w:eastAsia="MinionPro-Bold"/>
          <w:b/>
          <w:bCs/>
          <w:color w:val="000000"/>
          <w:szCs w:val="24"/>
        </w:rPr>
      </w:pPr>
    </w:p>
    <w:p w:rsidR="00387AE1" w:rsidRPr="006242AB" w:rsidRDefault="00387AE1" w:rsidP="000F775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MinionPro-Bold"/>
          <w:bCs/>
          <w:color w:val="000000"/>
          <w:szCs w:val="24"/>
        </w:rPr>
      </w:pPr>
      <w:r w:rsidRPr="006242AB">
        <w:rPr>
          <w:rFonts w:eastAsia="MinionPro-Bold"/>
          <w:bCs/>
          <w:color w:val="000000"/>
          <w:szCs w:val="24"/>
        </w:rPr>
        <w:t>ustalaniem strategiczn</w:t>
      </w:r>
      <w:r w:rsidR="006242AB">
        <w:rPr>
          <w:rFonts w:eastAsia="MinionPro-Bold"/>
          <w:bCs/>
          <w:color w:val="000000"/>
          <w:szCs w:val="24"/>
        </w:rPr>
        <w:t>ych celów i kierunków OPS</w:t>
      </w:r>
      <w:r w:rsidR="00C76024" w:rsidRPr="006242AB">
        <w:rPr>
          <w:rFonts w:eastAsia="MinionPro-Bold"/>
          <w:bCs/>
          <w:color w:val="000000"/>
          <w:szCs w:val="24"/>
        </w:rPr>
        <w:t>,</w:t>
      </w:r>
    </w:p>
    <w:p w:rsidR="00C76024" w:rsidRPr="006242AB" w:rsidRDefault="00C76024" w:rsidP="000F775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MinionPro-Bold"/>
          <w:bCs/>
          <w:color w:val="000000"/>
          <w:szCs w:val="24"/>
        </w:rPr>
      </w:pPr>
      <w:r w:rsidRPr="006242AB">
        <w:rPr>
          <w:rFonts w:eastAsia="MinionPro-Bold"/>
          <w:bCs/>
          <w:color w:val="000000"/>
          <w:szCs w:val="24"/>
        </w:rPr>
        <w:t>planowaniem ogólnopolskich i międzynarodowych imprez senioralnych,</w:t>
      </w:r>
    </w:p>
    <w:p w:rsidR="00C76024" w:rsidRPr="006242AB" w:rsidRDefault="00857545" w:rsidP="000F775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MinionPro-Bold"/>
          <w:bCs/>
          <w:color w:val="000000"/>
          <w:szCs w:val="24"/>
        </w:rPr>
      </w:pPr>
      <w:r w:rsidRPr="006242AB">
        <w:rPr>
          <w:rFonts w:eastAsia="MinionPro-Bold"/>
          <w:bCs/>
          <w:color w:val="000000"/>
          <w:szCs w:val="24"/>
        </w:rPr>
        <w:t>zawieraniem</w:t>
      </w:r>
      <w:r w:rsidR="00C76024" w:rsidRPr="006242AB">
        <w:rPr>
          <w:rFonts w:eastAsia="MinionPro-Bold"/>
          <w:bCs/>
          <w:color w:val="000000"/>
          <w:szCs w:val="24"/>
        </w:rPr>
        <w:t xml:space="preserve"> porozumień </w:t>
      </w:r>
      <w:r w:rsidRPr="006242AB">
        <w:rPr>
          <w:rFonts w:eastAsia="MinionPro-Bold"/>
          <w:bCs/>
          <w:color w:val="000000"/>
          <w:szCs w:val="24"/>
        </w:rPr>
        <w:t>z</w:t>
      </w:r>
      <w:r w:rsidR="00C76024" w:rsidRPr="006242AB">
        <w:rPr>
          <w:rFonts w:eastAsia="MinionPro-Bold"/>
          <w:bCs/>
          <w:color w:val="000000"/>
          <w:szCs w:val="24"/>
        </w:rPr>
        <w:t xml:space="preserve"> </w:t>
      </w:r>
      <w:r w:rsidRPr="006242AB">
        <w:rPr>
          <w:rFonts w:eastAsia="MinionPro-Bold"/>
          <w:bCs/>
          <w:color w:val="000000"/>
          <w:szCs w:val="24"/>
        </w:rPr>
        <w:t>innymi organizacjami</w:t>
      </w:r>
      <w:r w:rsidR="006242AB">
        <w:rPr>
          <w:rFonts w:eastAsia="MinionPro-Bold"/>
          <w:bCs/>
          <w:color w:val="000000"/>
          <w:szCs w:val="24"/>
        </w:rPr>
        <w:t>,</w:t>
      </w:r>
    </w:p>
    <w:p w:rsidR="006E083D" w:rsidRPr="006242AB" w:rsidRDefault="00CC7F3D" w:rsidP="000F775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MinionPro-Bold"/>
          <w:bCs/>
          <w:color w:val="000000"/>
          <w:szCs w:val="24"/>
        </w:rPr>
      </w:pPr>
      <w:r w:rsidRPr="006242AB">
        <w:rPr>
          <w:rFonts w:eastAsia="MinionPro-Bold"/>
          <w:bCs/>
          <w:color w:val="000000"/>
          <w:szCs w:val="24"/>
        </w:rPr>
        <w:t>inicjowaniem</w:t>
      </w:r>
      <w:r w:rsidR="00C76024" w:rsidRPr="006242AB">
        <w:rPr>
          <w:rFonts w:eastAsia="MinionPro-Bold"/>
          <w:bCs/>
          <w:color w:val="000000"/>
          <w:szCs w:val="24"/>
        </w:rPr>
        <w:t xml:space="preserve"> ogólnopolskich konkursów zgodnych z celami OPS;</w:t>
      </w:r>
    </w:p>
    <w:p w:rsidR="00C76024" w:rsidRPr="006242AB" w:rsidRDefault="006242AB" w:rsidP="000F775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MinionPro-Bold"/>
          <w:bCs/>
          <w:color w:val="000000"/>
          <w:szCs w:val="24"/>
        </w:rPr>
      </w:pPr>
      <w:r>
        <w:rPr>
          <w:rFonts w:eastAsia="MinionPro-Bold"/>
          <w:bCs/>
          <w:color w:val="000000"/>
          <w:szCs w:val="24"/>
        </w:rPr>
        <w:t>współpracą z partnerami społecznymi oraz środowiskiem</w:t>
      </w:r>
      <w:r w:rsidR="00D9735A" w:rsidRPr="006242AB">
        <w:rPr>
          <w:rFonts w:eastAsia="MinionPro-Bold"/>
          <w:bCs/>
          <w:color w:val="000000"/>
          <w:szCs w:val="24"/>
        </w:rPr>
        <w:t xml:space="preserve"> </w:t>
      </w:r>
      <w:r w:rsidRPr="006242AB">
        <w:rPr>
          <w:rFonts w:eastAsia="MinionPro-Bold"/>
          <w:bCs/>
          <w:color w:val="000000"/>
          <w:szCs w:val="24"/>
        </w:rPr>
        <w:t>związków zawodowych</w:t>
      </w:r>
      <w:r>
        <w:rPr>
          <w:rFonts w:eastAsia="MinionPro-Bold"/>
          <w:bCs/>
          <w:color w:val="000000"/>
          <w:szCs w:val="24"/>
        </w:rPr>
        <w:t xml:space="preserve">, </w:t>
      </w:r>
      <w:r w:rsidR="00D9735A" w:rsidRPr="006242AB">
        <w:rPr>
          <w:rFonts w:eastAsia="MinionPro-Bold"/>
          <w:bCs/>
          <w:color w:val="000000"/>
          <w:szCs w:val="24"/>
        </w:rPr>
        <w:t>pracodawców</w:t>
      </w:r>
      <w:r>
        <w:rPr>
          <w:rFonts w:eastAsia="MinionPro-Bold"/>
          <w:bCs/>
          <w:color w:val="000000"/>
          <w:szCs w:val="24"/>
        </w:rPr>
        <w:t xml:space="preserve"> i przedsiębiorców oraz biznesu realizującego zasady społecznej odpowiedzialności biznesu (C</w:t>
      </w:r>
      <w:r w:rsidR="00C76024" w:rsidRPr="006242AB">
        <w:rPr>
          <w:rFonts w:eastAsia="MinionPro-Bold"/>
          <w:bCs/>
          <w:color w:val="000000"/>
          <w:szCs w:val="24"/>
        </w:rPr>
        <w:t>S</w:t>
      </w:r>
      <w:r>
        <w:rPr>
          <w:rFonts w:eastAsia="MinionPro-Bold"/>
          <w:bCs/>
          <w:color w:val="000000"/>
          <w:szCs w:val="24"/>
        </w:rPr>
        <w:t>R</w:t>
      </w:r>
      <w:r w:rsidR="00C76024" w:rsidRPr="006242AB">
        <w:rPr>
          <w:rFonts w:eastAsia="MinionPro-Bold"/>
          <w:bCs/>
          <w:color w:val="000000"/>
          <w:szCs w:val="24"/>
        </w:rPr>
        <w:t>)</w:t>
      </w:r>
      <w:r>
        <w:rPr>
          <w:rFonts w:eastAsia="MinionPro-Bold"/>
          <w:bCs/>
          <w:color w:val="000000"/>
          <w:szCs w:val="24"/>
        </w:rPr>
        <w:t>.</w:t>
      </w:r>
    </w:p>
    <w:p w:rsidR="00387AE1" w:rsidRPr="00387AE1" w:rsidRDefault="00387AE1" w:rsidP="00771BAF">
      <w:pPr>
        <w:autoSpaceDE w:val="0"/>
        <w:autoSpaceDN w:val="0"/>
        <w:adjustRightInd w:val="0"/>
        <w:spacing w:after="0"/>
        <w:jc w:val="both"/>
        <w:rPr>
          <w:rFonts w:eastAsia="MinionPro-Bold"/>
          <w:bCs/>
          <w:color w:val="000000"/>
          <w:szCs w:val="24"/>
        </w:rPr>
      </w:pPr>
      <w:r w:rsidRPr="00387AE1">
        <w:rPr>
          <w:rFonts w:eastAsia="MinionPro-Bold"/>
          <w:bCs/>
          <w:color w:val="000000"/>
          <w:szCs w:val="24"/>
        </w:rPr>
        <w:t xml:space="preserve"> </w:t>
      </w:r>
    </w:p>
    <w:p w:rsidR="0096740A" w:rsidRPr="006242AB" w:rsidRDefault="00387AE1" w:rsidP="000F775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eastAsia="MinionPro-Bold"/>
          <w:bCs/>
          <w:color w:val="000000"/>
          <w:szCs w:val="24"/>
        </w:rPr>
      </w:pPr>
      <w:r w:rsidRPr="006242AB">
        <w:rPr>
          <w:rFonts w:eastAsia="MinionPro-Bold"/>
          <w:bCs/>
          <w:color w:val="000000"/>
          <w:szCs w:val="24"/>
        </w:rPr>
        <w:t xml:space="preserve">Komisja </w:t>
      </w:r>
      <w:r w:rsidR="006242AB" w:rsidRPr="006242AB">
        <w:rPr>
          <w:rFonts w:eastAsia="MinionPro-Bold"/>
          <w:bCs/>
          <w:color w:val="000000"/>
          <w:szCs w:val="24"/>
        </w:rPr>
        <w:t xml:space="preserve">ds. </w:t>
      </w:r>
      <w:r w:rsidRPr="006242AB">
        <w:rPr>
          <w:rFonts w:eastAsia="MinionPro-Bold"/>
          <w:bCs/>
          <w:color w:val="000000"/>
          <w:szCs w:val="24"/>
        </w:rPr>
        <w:t>informacji, promo</w:t>
      </w:r>
      <w:r w:rsidR="00771BAF" w:rsidRPr="006242AB">
        <w:rPr>
          <w:rFonts w:eastAsia="MinionPro-Bold"/>
          <w:bCs/>
          <w:color w:val="000000"/>
          <w:szCs w:val="24"/>
        </w:rPr>
        <w:t>cji i kontaktów z otoczeniem</w:t>
      </w:r>
      <w:r w:rsidR="006242AB" w:rsidRPr="006242AB">
        <w:rPr>
          <w:rFonts w:eastAsia="MinionPro-Bold"/>
          <w:bCs/>
          <w:color w:val="000000"/>
          <w:szCs w:val="24"/>
        </w:rPr>
        <w:t>,</w:t>
      </w:r>
      <w:r w:rsidRPr="006242AB">
        <w:rPr>
          <w:rFonts w:eastAsia="MinionPro-Bold"/>
          <w:bCs/>
          <w:color w:val="000000"/>
          <w:szCs w:val="24"/>
        </w:rPr>
        <w:t xml:space="preserve"> </w:t>
      </w:r>
      <w:r w:rsidR="00D9735A" w:rsidRPr="006242AB">
        <w:rPr>
          <w:rFonts w:eastAsia="MinionPro-Bold"/>
          <w:bCs/>
          <w:color w:val="000000"/>
          <w:szCs w:val="24"/>
        </w:rPr>
        <w:t xml:space="preserve"> zajmuje się sprawami:</w:t>
      </w:r>
    </w:p>
    <w:p w:rsidR="0096740A" w:rsidRPr="00755DF8" w:rsidRDefault="0096740A" w:rsidP="00771BAF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Cs w:val="24"/>
        </w:rPr>
      </w:pPr>
    </w:p>
    <w:p w:rsidR="0096740A" w:rsidRPr="006242AB" w:rsidRDefault="006242AB" w:rsidP="000F77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Cs w:val="24"/>
        </w:rPr>
      </w:pPr>
      <w:r w:rsidRPr="006242AB">
        <w:rPr>
          <w:rFonts w:eastAsia="MinionPro-Regular"/>
          <w:color w:val="000000"/>
          <w:szCs w:val="24"/>
        </w:rPr>
        <w:t xml:space="preserve">prowadzeniem </w:t>
      </w:r>
      <w:r w:rsidR="0096740A" w:rsidRPr="006242AB">
        <w:rPr>
          <w:rFonts w:eastAsia="MinionPro-Regular"/>
          <w:color w:val="000000"/>
          <w:szCs w:val="24"/>
        </w:rPr>
        <w:t>konsultacji społecznych</w:t>
      </w:r>
      <w:r w:rsidR="00387AE1" w:rsidRPr="006242AB">
        <w:rPr>
          <w:rFonts w:eastAsia="MinionPro-Regular"/>
          <w:color w:val="000000"/>
          <w:szCs w:val="24"/>
        </w:rPr>
        <w:t xml:space="preserve"> w sprawach będących przedmiotem działań</w:t>
      </w:r>
      <w:r w:rsidRPr="006242AB">
        <w:rPr>
          <w:rFonts w:eastAsia="MinionPro-Regular"/>
          <w:color w:val="000000"/>
          <w:szCs w:val="24"/>
        </w:rPr>
        <w:t xml:space="preserve"> OPS</w:t>
      </w:r>
      <w:r w:rsidR="00C76024" w:rsidRPr="006242AB">
        <w:rPr>
          <w:rFonts w:eastAsia="MinionPro-Regular"/>
          <w:color w:val="000000"/>
          <w:szCs w:val="24"/>
        </w:rPr>
        <w:t>,</w:t>
      </w:r>
    </w:p>
    <w:p w:rsidR="00387AE1" w:rsidRPr="006242AB" w:rsidRDefault="00D9735A" w:rsidP="000F77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Cs w:val="24"/>
        </w:rPr>
      </w:pPr>
      <w:r w:rsidRPr="006242AB">
        <w:rPr>
          <w:rFonts w:eastAsia="MinionPro-Regular"/>
          <w:color w:val="000000"/>
          <w:szCs w:val="24"/>
        </w:rPr>
        <w:t>współpracą</w:t>
      </w:r>
      <w:r w:rsidR="00387AE1" w:rsidRPr="006242AB">
        <w:rPr>
          <w:rFonts w:eastAsia="MinionPro-Regular"/>
          <w:color w:val="000000"/>
          <w:szCs w:val="24"/>
        </w:rPr>
        <w:t xml:space="preserve"> z mediami,</w:t>
      </w:r>
    </w:p>
    <w:p w:rsidR="0096740A" w:rsidRPr="006242AB" w:rsidRDefault="006242AB" w:rsidP="000F77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Cs w:val="24"/>
        </w:rPr>
      </w:pPr>
      <w:r>
        <w:rPr>
          <w:rFonts w:eastAsia="MinionPro-Regular"/>
          <w:color w:val="000000"/>
          <w:szCs w:val="24"/>
        </w:rPr>
        <w:t>działalnością informacyjną i wydawniczą</w:t>
      </w:r>
      <w:r w:rsidR="00BD3A4C" w:rsidRPr="006242AB">
        <w:rPr>
          <w:rFonts w:eastAsia="MinionPro-Regular"/>
          <w:color w:val="000000"/>
          <w:szCs w:val="24"/>
        </w:rPr>
        <w:t>,</w:t>
      </w:r>
    </w:p>
    <w:p w:rsidR="00BD3A4C" w:rsidRPr="006242AB" w:rsidRDefault="00BD3A4C" w:rsidP="000F77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Cs w:val="24"/>
        </w:rPr>
      </w:pPr>
      <w:r w:rsidRPr="006242AB">
        <w:rPr>
          <w:rFonts w:eastAsia="MinionPro-Regular"/>
          <w:color w:val="000000"/>
          <w:szCs w:val="24"/>
        </w:rPr>
        <w:t>udział</w:t>
      </w:r>
      <w:r w:rsidR="006242AB">
        <w:rPr>
          <w:rFonts w:eastAsia="MinionPro-Regular"/>
          <w:color w:val="000000"/>
          <w:szCs w:val="24"/>
        </w:rPr>
        <w:t>u</w:t>
      </w:r>
      <w:r w:rsidRPr="006242AB">
        <w:rPr>
          <w:rFonts w:eastAsia="MinionPro-Regular"/>
          <w:color w:val="000000"/>
          <w:szCs w:val="24"/>
        </w:rPr>
        <w:t xml:space="preserve"> w krajowych i międzynarodowych konferencja</w:t>
      </w:r>
      <w:r w:rsidR="00857545" w:rsidRPr="006242AB">
        <w:rPr>
          <w:rFonts w:eastAsia="MinionPro-Regular"/>
          <w:color w:val="000000"/>
          <w:szCs w:val="24"/>
        </w:rPr>
        <w:t>ch</w:t>
      </w:r>
      <w:r w:rsidRPr="006242AB">
        <w:rPr>
          <w:rFonts w:eastAsia="MinionPro-Regular"/>
          <w:color w:val="000000"/>
          <w:szCs w:val="24"/>
        </w:rPr>
        <w:t xml:space="preserve"> senioralny</w:t>
      </w:r>
      <w:r w:rsidR="00857545" w:rsidRPr="006242AB">
        <w:rPr>
          <w:rFonts w:eastAsia="MinionPro-Regular"/>
          <w:color w:val="000000"/>
          <w:szCs w:val="24"/>
        </w:rPr>
        <w:t xml:space="preserve">ch </w:t>
      </w:r>
      <w:r w:rsidR="006242AB">
        <w:rPr>
          <w:rFonts w:eastAsia="MinionPro-Regular"/>
          <w:color w:val="000000"/>
          <w:szCs w:val="24"/>
        </w:rPr>
        <w:br/>
      </w:r>
      <w:r w:rsidR="00857545" w:rsidRPr="006242AB">
        <w:rPr>
          <w:rFonts w:eastAsia="MinionPro-Regular"/>
          <w:color w:val="000000"/>
          <w:szCs w:val="24"/>
        </w:rPr>
        <w:t xml:space="preserve">i innych imprezach naukowych, integracyjnych </w:t>
      </w:r>
      <w:r w:rsidRPr="006242AB">
        <w:rPr>
          <w:rFonts w:eastAsia="MinionPro-Regular"/>
          <w:color w:val="000000"/>
          <w:szCs w:val="24"/>
        </w:rPr>
        <w:t xml:space="preserve">oraz służących wymianie doświadczeń </w:t>
      </w:r>
      <w:r w:rsidR="006242AB">
        <w:rPr>
          <w:rFonts w:eastAsia="MinionPro-Regular"/>
          <w:color w:val="000000"/>
          <w:szCs w:val="24"/>
        </w:rPr>
        <w:t>w środowisku</w:t>
      </w:r>
      <w:r w:rsidRPr="006242AB">
        <w:rPr>
          <w:rFonts w:eastAsia="MinionPro-Regular"/>
          <w:color w:val="000000"/>
          <w:szCs w:val="24"/>
        </w:rPr>
        <w:t xml:space="preserve"> seniorów. </w:t>
      </w:r>
    </w:p>
    <w:p w:rsidR="0096740A" w:rsidRDefault="0096740A" w:rsidP="00771BAF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Cs w:val="24"/>
        </w:rPr>
      </w:pPr>
    </w:p>
    <w:p w:rsidR="006242AB" w:rsidRDefault="006242AB" w:rsidP="00771BAF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Cs w:val="24"/>
        </w:rPr>
      </w:pPr>
    </w:p>
    <w:p w:rsidR="0090727B" w:rsidRDefault="0090727B" w:rsidP="0090727B">
      <w:pPr>
        <w:jc w:val="center"/>
        <w:rPr>
          <w:b/>
          <w:szCs w:val="24"/>
        </w:rPr>
      </w:pPr>
      <w:r>
        <w:rPr>
          <w:b/>
          <w:szCs w:val="24"/>
        </w:rPr>
        <w:t>Rozdział VII</w:t>
      </w:r>
    </w:p>
    <w:p w:rsidR="00FD0107" w:rsidRDefault="00FD0107" w:rsidP="0090727B">
      <w:pPr>
        <w:jc w:val="center"/>
        <w:rPr>
          <w:b/>
          <w:szCs w:val="24"/>
        </w:rPr>
      </w:pPr>
      <w:r>
        <w:rPr>
          <w:b/>
          <w:szCs w:val="24"/>
        </w:rPr>
        <w:t>Postanowienia końcowe</w:t>
      </w:r>
    </w:p>
    <w:p w:rsidR="00E56689" w:rsidRDefault="00E56689" w:rsidP="000F775F">
      <w:pPr>
        <w:pStyle w:val="Akapitzlist"/>
        <w:numPr>
          <w:ilvl w:val="0"/>
          <w:numId w:val="21"/>
        </w:numPr>
        <w:spacing w:line="240" w:lineRule="auto"/>
        <w:jc w:val="both"/>
        <w:rPr>
          <w:szCs w:val="24"/>
        </w:rPr>
      </w:pPr>
      <w:r w:rsidRPr="006242AB">
        <w:rPr>
          <w:szCs w:val="24"/>
        </w:rPr>
        <w:t>Praca w OPS ma charakter pracy społecznej.</w:t>
      </w:r>
    </w:p>
    <w:p w:rsidR="006242AB" w:rsidRPr="006242AB" w:rsidRDefault="006242AB" w:rsidP="006242AB">
      <w:pPr>
        <w:pStyle w:val="Akapitzlist"/>
        <w:spacing w:line="240" w:lineRule="auto"/>
        <w:jc w:val="both"/>
        <w:rPr>
          <w:szCs w:val="24"/>
        </w:rPr>
      </w:pPr>
    </w:p>
    <w:p w:rsidR="00EC2B03" w:rsidRDefault="00EC3830" w:rsidP="000F775F">
      <w:pPr>
        <w:pStyle w:val="Akapitzlist"/>
        <w:numPr>
          <w:ilvl w:val="0"/>
          <w:numId w:val="21"/>
        </w:numPr>
        <w:spacing w:line="240" w:lineRule="auto"/>
        <w:jc w:val="both"/>
        <w:rPr>
          <w:szCs w:val="24"/>
        </w:rPr>
      </w:pPr>
      <w:r w:rsidRPr="006242AB">
        <w:rPr>
          <w:szCs w:val="24"/>
        </w:rPr>
        <w:t xml:space="preserve">Delegaci </w:t>
      </w:r>
      <w:r w:rsidR="00EC2B03" w:rsidRPr="006242AB">
        <w:rPr>
          <w:szCs w:val="24"/>
        </w:rPr>
        <w:t xml:space="preserve"> </w:t>
      </w:r>
      <w:r w:rsidR="006242AB">
        <w:rPr>
          <w:szCs w:val="24"/>
        </w:rPr>
        <w:t xml:space="preserve">do </w:t>
      </w:r>
      <w:r w:rsidR="00EC2B03" w:rsidRPr="006242AB">
        <w:rPr>
          <w:szCs w:val="24"/>
        </w:rPr>
        <w:t xml:space="preserve">OPS mają obowiązek stosowania się do postanowień Regulaminu </w:t>
      </w:r>
      <w:r w:rsidR="006242AB">
        <w:rPr>
          <w:szCs w:val="24"/>
        </w:rPr>
        <w:t xml:space="preserve">OPS </w:t>
      </w:r>
      <w:r w:rsidR="006242AB">
        <w:rPr>
          <w:szCs w:val="24"/>
        </w:rPr>
        <w:br/>
      </w:r>
      <w:r w:rsidR="00EC2B03" w:rsidRPr="006242AB">
        <w:rPr>
          <w:szCs w:val="24"/>
        </w:rPr>
        <w:t xml:space="preserve">oraz </w:t>
      </w:r>
      <w:r w:rsidR="006242AB">
        <w:rPr>
          <w:szCs w:val="24"/>
        </w:rPr>
        <w:t xml:space="preserve">przyjętych ustaleń </w:t>
      </w:r>
      <w:r w:rsidR="00EC2B03" w:rsidRPr="006242AB">
        <w:rPr>
          <w:szCs w:val="24"/>
        </w:rPr>
        <w:t>Prezydium</w:t>
      </w:r>
      <w:r w:rsidR="006242AB">
        <w:rPr>
          <w:szCs w:val="24"/>
        </w:rPr>
        <w:t xml:space="preserve"> OPS</w:t>
      </w:r>
      <w:r w:rsidR="00EC2B03" w:rsidRPr="006242AB">
        <w:rPr>
          <w:szCs w:val="24"/>
        </w:rPr>
        <w:t>.</w:t>
      </w:r>
    </w:p>
    <w:p w:rsidR="006242AB" w:rsidRPr="006242AB" w:rsidRDefault="006242AB" w:rsidP="006242AB">
      <w:pPr>
        <w:pStyle w:val="Akapitzlist"/>
        <w:rPr>
          <w:szCs w:val="24"/>
        </w:rPr>
      </w:pPr>
    </w:p>
    <w:p w:rsidR="00EC2B03" w:rsidRDefault="00EC2B03" w:rsidP="000F775F">
      <w:pPr>
        <w:pStyle w:val="Akapitzlist"/>
        <w:numPr>
          <w:ilvl w:val="0"/>
          <w:numId w:val="21"/>
        </w:numPr>
        <w:spacing w:line="240" w:lineRule="auto"/>
        <w:jc w:val="both"/>
        <w:rPr>
          <w:szCs w:val="24"/>
        </w:rPr>
      </w:pPr>
      <w:r w:rsidRPr="006242AB">
        <w:rPr>
          <w:szCs w:val="24"/>
        </w:rPr>
        <w:t xml:space="preserve">W przypadku </w:t>
      </w:r>
      <w:r w:rsidR="006242AB">
        <w:rPr>
          <w:szCs w:val="24"/>
        </w:rPr>
        <w:t xml:space="preserve">braku możliwości </w:t>
      </w:r>
      <w:r w:rsidRPr="006242AB">
        <w:rPr>
          <w:szCs w:val="24"/>
        </w:rPr>
        <w:t>wzięcia udziału w</w:t>
      </w:r>
      <w:r w:rsidR="006242AB">
        <w:rPr>
          <w:szCs w:val="24"/>
        </w:rPr>
        <w:t xml:space="preserve"> posiedzeniu OPS</w:t>
      </w:r>
      <w:r w:rsidRPr="006242AB">
        <w:rPr>
          <w:szCs w:val="24"/>
        </w:rPr>
        <w:t xml:space="preserve">, </w:t>
      </w:r>
      <w:r w:rsidR="006242AB">
        <w:rPr>
          <w:szCs w:val="24"/>
        </w:rPr>
        <w:t xml:space="preserve">delegaci </w:t>
      </w:r>
      <w:r w:rsidRPr="006242AB">
        <w:rPr>
          <w:szCs w:val="24"/>
        </w:rPr>
        <w:t>po</w:t>
      </w:r>
      <w:r w:rsidR="00EC3830" w:rsidRPr="006242AB">
        <w:rPr>
          <w:szCs w:val="24"/>
        </w:rPr>
        <w:t>wiadamiają o tym</w:t>
      </w:r>
      <w:r w:rsidR="006242AB">
        <w:rPr>
          <w:szCs w:val="24"/>
        </w:rPr>
        <w:t xml:space="preserve"> Konwent Seniorów</w:t>
      </w:r>
      <w:r w:rsidRPr="006242AB">
        <w:rPr>
          <w:szCs w:val="24"/>
        </w:rPr>
        <w:t>.</w:t>
      </w:r>
    </w:p>
    <w:p w:rsidR="006242AB" w:rsidRPr="006242AB" w:rsidRDefault="006242AB" w:rsidP="006242AB">
      <w:pPr>
        <w:pStyle w:val="Akapitzlist"/>
        <w:rPr>
          <w:szCs w:val="24"/>
        </w:rPr>
      </w:pPr>
    </w:p>
    <w:p w:rsidR="00EC2B03" w:rsidRPr="006242AB" w:rsidRDefault="00BC35FB" w:rsidP="000F775F">
      <w:pPr>
        <w:pStyle w:val="Akapitzlist"/>
        <w:numPr>
          <w:ilvl w:val="0"/>
          <w:numId w:val="21"/>
        </w:numPr>
        <w:spacing w:line="240" w:lineRule="auto"/>
        <w:jc w:val="both"/>
        <w:rPr>
          <w:szCs w:val="24"/>
        </w:rPr>
      </w:pPr>
      <w:r w:rsidRPr="006242AB">
        <w:rPr>
          <w:szCs w:val="24"/>
        </w:rPr>
        <w:t>Wszelkie sprawy administracyjne, kontakty z</w:t>
      </w:r>
      <w:r w:rsidR="006242AB">
        <w:rPr>
          <w:szCs w:val="24"/>
        </w:rPr>
        <w:t xml:space="preserve"> delegatami</w:t>
      </w:r>
      <w:r w:rsidRPr="006242AB">
        <w:rPr>
          <w:szCs w:val="24"/>
        </w:rPr>
        <w:t>, korespondencję oraz sprawy związane z funkcjonowaniem OPS prowadzić będzie biur</w:t>
      </w:r>
      <w:r w:rsidR="006242AB">
        <w:rPr>
          <w:szCs w:val="24"/>
        </w:rPr>
        <w:t>o (</w:t>
      </w:r>
      <w:proofErr w:type="spellStart"/>
      <w:r w:rsidR="006242AB">
        <w:rPr>
          <w:szCs w:val="24"/>
        </w:rPr>
        <w:t>sekreatriat</w:t>
      </w:r>
      <w:proofErr w:type="spellEnd"/>
      <w:r w:rsidR="006242AB">
        <w:rPr>
          <w:szCs w:val="24"/>
        </w:rPr>
        <w:t>)</w:t>
      </w:r>
      <w:r w:rsidRPr="006242AB">
        <w:rPr>
          <w:szCs w:val="24"/>
        </w:rPr>
        <w:t xml:space="preserve"> </w:t>
      </w:r>
      <w:r w:rsidR="002647BC" w:rsidRPr="006242AB">
        <w:rPr>
          <w:szCs w:val="24"/>
        </w:rPr>
        <w:t xml:space="preserve">OPS, którego miejsce, budżet i </w:t>
      </w:r>
      <w:r w:rsidRPr="006242AB">
        <w:rPr>
          <w:szCs w:val="24"/>
        </w:rPr>
        <w:t>szczegółowy zakres zadań określi Prezydium OPS.</w:t>
      </w:r>
    </w:p>
    <w:p w:rsidR="00FD0107" w:rsidRPr="006242AB" w:rsidRDefault="00FD0107" w:rsidP="000F775F">
      <w:pPr>
        <w:pStyle w:val="Akapitzlist"/>
        <w:numPr>
          <w:ilvl w:val="0"/>
          <w:numId w:val="21"/>
        </w:numPr>
        <w:spacing w:line="240" w:lineRule="auto"/>
        <w:jc w:val="both"/>
        <w:rPr>
          <w:szCs w:val="24"/>
        </w:rPr>
      </w:pPr>
      <w:r w:rsidRPr="006242AB">
        <w:rPr>
          <w:szCs w:val="24"/>
        </w:rPr>
        <w:lastRenderedPageBreak/>
        <w:t>W  sprawach nie uregulowanych w niniejszym regulaminie decyzje podejmuje, zwykłą większością głosów</w:t>
      </w:r>
      <w:r w:rsidR="006242AB">
        <w:rPr>
          <w:szCs w:val="24"/>
        </w:rPr>
        <w:t xml:space="preserve"> </w:t>
      </w:r>
      <w:r w:rsidRPr="006242AB">
        <w:rPr>
          <w:szCs w:val="24"/>
        </w:rPr>
        <w:t>Prezydium OPS.</w:t>
      </w:r>
      <w:r w:rsidR="00857545" w:rsidRPr="006242AB">
        <w:rPr>
          <w:szCs w:val="24"/>
        </w:rPr>
        <w:t xml:space="preserve"> </w:t>
      </w:r>
      <w:r w:rsidR="00771BAF" w:rsidRPr="006242AB">
        <w:rPr>
          <w:szCs w:val="24"/>
        </w:rPr>
        <w:t>W przypadku równej liczby głosów za</w:t>
      </w:r>
      <w:r w:rsidR="00F522E1" w:rsidRPr="006242AB">
        <w:rPr>
          <w:szCs w:val="24"/>
        </w:rPr>
        <w:t xml:space="preserve"> </w:t>
      </w:r>
      <w:r w:rsidR="006242AB">
        <w:rPr>
          <w:szCs w:val="24"/>
        </w:rPr>
        <w:br/>
      </w:r>
      <w:r w:rsidR="00F522E1" w:rsidRPr="006242AB">
        <w:rPr>
          <w:szCs w:val="24"/>
        </w:rPr>
        <w:t>i przeciw, decyduje głos Przewodniczącego</w:t>
      </w:r>
      <w:r w:rsidR="00771BAF" w:rsidRPr="006242AB">
        <w:rPr>
          <w:szCs w:val="24"/>
        </w:rPr>
        <w:t>.</w:t>
      </w:r>
    </w:p>
    <w:p w:rsidR="00EC3830" w:rsidRPr="006242AB" w:rsidRDefault="00CC7F3D" w:rsidP="000F775F">
      <w:pPr>
        <w:pStyle w:val="Akapitzlist"/>
        <w:numPr>
          <w:ilvl w:val="0"/>
          <w:numId w:val="21"/>
        </w:numPr>
        <w:spacing w:line="240" w:lineRule="auto"/>
        <w:jc w:val="both"/>
        <w:rPr>
          <w:szCs w:val="24"/>
        </w:rPr>
      </w:pPr>
      <w:r w:rsidRPr="006242AB">
        <w:rPr>
          <w:szCs w:val="24"/>
        </w:rPr>
        <w:t>Uchwał</w:t>
      </w:r>
      <w:r w:rsidR="00FD0107" w:rsidRPr="006242AB">
        <w:rPr>
          <w:szCs w:val="24"/>
        </w:rPr>
        <w:t>a w s</w:t>
      </w:r>
      <w:r w:rsidRPr="006242AB">
        <w:rPr>
          <w:szCs w:val="24"/>
        </w:rPr>
        <w:t>prawie rozwią</w:t>
      </w:r>
      <w:r w:rsidR="006242AB">
        <w:rPr>
          <w:szCs w:val="24"/>
        </w:rPr>
        <w:t>zania OPS należy do kompetencji posiedzenia delegatów do OPS</w:t>
      </w:r>
      <w:r w:rsidR="00BD3A4C" w:rsidRPr="006242AB">
        <w:rPr>
          <w:szCs w:val="24"/>
        </w:rPr>
        <w:t>, przy czym uchwał</w:t>
      </w:r>
      <w:r w:rsidR="00FD0107" w:rsidRPr="006242AB">
        <w:rPr>
          <w:szCs w:val="24"/>
        </w:rPr>
        <w:t>a wymag</w:t>
      </w:r>
      <w:r w:rsidRPr="006242AB">
        <w:rPr>
          <w:szCs w:val="24"/>
        </w:rPr>
        <w:t xml:space="preserve">a </w:t>
      </w:r>
      <w:r w:rsidR="00EC3830" w:rsidRPr="006242AB">
        <w:rPr>
          <w:szCs w:val="24"/>
        </w:rPr>
        <w:t>¾ większości głosów oddanych.</w:t>
      </w:r>
    </w:p>
    <w:p w:rsidR="00FD0107" w:rsidRPr="006242AB" w:rsidRDefault="00FD0107" w:rsidP="000F775F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6242AB">
        <w:rPr>
          <w:szCs w:val="24"/>
        </w:rPr>
        <w:t>Regu</w:t>
      </w:r>
      <w:r w:rsidR="0003522D" w:rsidRPr="006242AB">
        <w:rPr>
          <w:szCs w:val="24"/>
        </w:rPr>
        <w:t xml:space="preserve">lamin OPS </w:t>
      </w:r>
      <w:r w:rsidR="006242AB">
        <w:rPr>
          <w:szCs w:val="24"/>
        </w:rPr>
        <w:t>wchodzi w życie w dniu przyjęcia.</w:t>
      </w:r>
    </w:p>
    <w:p w:rsidR="0003522D" w:rsidRDefault="00F965E5" w:rsidP="00F965E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03522D" w:rsidRDefault="0003522D" w:rsidP="00F965E5">
      <w:pPr>
        <w:spacing w:after="0" w:line="240" w:lineRule="auto"/>
        <w:rPr>
          <w:sz w:val="22"/>
          <w:szCs w:val="22"/>
        </w:rPr>
      </w:pPr>
    </w:p>
    <w:p w:rsidR="0003522D" w:rsidRDefault="0003522D" w:rsidP="00F965E5">
      <w:pPr>
        <w:spacing w:after="0" w:line="240" w:lineRule="auto"/>
        <w:rPr>
          <w:sz w:val="22"/>
          <w:szCs w:val="22"/>
        </w:rPr>
      </w:pPr>
    </w:p>
    <w:p w:rsidR="00EC10AA" w:rsidRDefault="00EC10AA" w:rsidP="00F965E5">
      <w:pPr>
        <w:spacing w:after="0" w:line="240" w:lineRule="auto"/>
        <w:rPr>
          <w:sz w:val="22"/>
          <w:szCs w:val="22"/>
        </w:rPr>
      </w:pPr>
    </w:p>
    <w:p w:rsidR="00EC10AA" w:rsidRDefault="00EC10AA" w:rsidP="00F965E5">
      <w:pPr>
        <w:spacing w:after="0" w:line="240" w:lineRule="auto"/>
        <w:rPr>
          <w:sz w:val="22"/>
          <w:szCs w:val="22"/>
        </w:rPr>
      </w:pPr>
    </w:p>
    <w:p w:rsidR="00EC10AA" w:rsidRDefault="00EC10AA" w:rsidP="00F965E5">
      <w:pPr>
        <w:spacing w:after="0" w:line="240" w:lineRule="auto"/>
        <w:rPr>
          <w:sz w:val="22"/>
          <w:szCs w:val="22"/>
        </w:rPr>
      </w:pPr>
    </w:p>
    <w:p w:rsidR="00EC10AA" w:rsidRDefault="00EC10AA" w:rsidP="00F965E5">
      <w:pPr>
        <w:spacing w:after="0" w:line="240" w:lineRule="auto"/>
        <w:rPr>
          <w:sz w:val="22"/>
          <w:szCs w:val="22"/>
        </w:rPr>
      </w:pPr>
    </w:p>
    <w:p w:rsidR="00EC10AA" w:rsidRDefault="00EC10AA" w:rsidP="00F965E5">
      <w:pPr>
        <w:spacing w:after="0" w:line="240" w:lineRule="auto"/>
        <w:rPr>
          <w:sz w:val="22"/>
          <w:szCs w:val="22"/>
        </w:rPr>
      </w:pPr>
    </w:p>
    <w:p w:rsidR="00EC10AA" w:rsidRDefault="00EC10AA" w:rsidP="00F965E5">
      <w:pPr>
        <w:spacing w:after="0" w:line="240" w:lineRule="auto"/>
        <w:rPr>
          <w:sz w:val="22"/>
          <w:szCs w:val="22"/>
        </w:rPr>
      </w:pPr>
    </w:p>
    <w:p w:rsidR="0090727B" w:rsidRDefault="0090727B" w:rsidP="00F965E5">
      <w:pPr>
        <w:spacing w:after="0" w:line="240" w:lineRule="auto"/>
        <w:rPr>
          <w:sz w:val="22"/>
          <w:szCs w:val="22"/>
        </w:rPr>
      </w:pPr>
    </w:p>
    <w:p w:rsidR="0090727B" w:rsidRDefault="0090727B" w:rsidP="00F965E5">
      <w:pPr>
        <w:spacing w:after="0" w:line="240" w:lineRule="auto"/>
        <w:rPr>
          <w:sz w:val="22"/>
          <w:szCs w:val="22"/>
        </w:rPr>
      </w:pPr>
    </w:p>
    <w:p w:rsidR="0090727B" w:rsidRDefault="0090727B" w:rsidP="00F965E5">
      <w:pPr>
        <w:spacing w:after="0" w:line="240" w:lineRule="auto"/>
        <w:rPr>
          <w:sz w:val="22"/>
          <w:szCs w:val="22"/>
        </w:rPr>
      </w:pPr>
    </w:p>
    <w:p w:rsidR="0090727B" w:rsidRDefault="0090727B" w:rsidP="00F965E5">
      <w:pPr>
        <w:spacing w:after="0" w:line="240" w:lineRule="auto"/>
        <w:rPr>
          <w:sz w:val="22"/>
          <w:szCs w:val="22"/>
        </w:rPr>
      </w:pPr>
    </w:p>
    <w:p w:rsidR="0090727B" w:rsidRDefault="0090727B" w:rsidP="00F965E5">
      <w:pPr>
        <w:spacing w:after="0" w:line="240" w:lineRule="auto"/>
        <w:rPr>
          <w:sz w:val="22"/>
          <w:szCs w:val="22"/>
        </w:rPr>
      </w:pPr>
    </w:p>
    <w:p w:rsidR="0090727B" w:rsidRDefault="0090727B" w:rsidP="00F965E5">
      <w:pPr>
        <w:spacing w:after="0" w:line="240" w:lineRule="auto"/>
        <w:rPr>
          <w:sz w:val="22"/>
          <w:szCs w:val="22"/>
        </w:rPr>
      </w:pPr>
    </w:p>
    <w:p w:rsidR="0090727B" w:rsidRDefault="0090727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1557DB" w:rsidRDefault="001557DB" w:rsidP="00F965E5">
      <w:pPr>
        <w:spacing w:after="0" w:line="240" w:lineRule="auto"/>
        <w:rPr>
          <w:sz w:val="22"/>
          <w:szCs w:val="22"/>
        </w:rPr>
      </w:pPr>
    </w:p>
    <w:p w:rsidR="0090727B" w:rsidRDefault="0090727B" w:rsidP="00F965E5">
      <w:pPr>
        <w:spacing w:after="0" w:line="240" w:lineRule="auto"/>
        <w:rPr>
          <w:sz w:val="22"/>
          <w:szCs w:val="22"/>
        </w:rPr>
      </w:pPr>
    </w:p>
    <w:p w:rsidR="0090727B" w:rsidRDefault="0090727B" w:rsidP="00F965E5">
      <w:pPr>
        <w:spacing w:after="0" w:line="240" w:lineRule="auto"/>
        <w:rPr>
          <w:sz w:val="22"/>
          <w:szCs w:val="22"/>
        </w:rPr>
      </w:pPr>
    </w:p>
    <w:p w:rsidR="0090727B" w:rsidRDefault="0003522D" w:rsidP="0090727B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</w:t>
      </w:r>
      <w:r w:rsidR="0090727B">
        <w:rPr>
          <w:sz w:val="22"/>
          <w:szCs w:val="22"/>
        </w:rPr>
        <w:t xml:space="preserve">łącznik nr 1 do Regulaminu OPS </w:t>
      </w:r>
    </w:p>
    <w:p w:rsidR="0090727B" w:rsidRDefault="0090727B" w:rsidP="00F965E5">
      <w:pPr>
        <w:spacing w:after="0" w:line="240" w:lineRule="auto"/>
        <w:rPr>
          <w:sz w:val="22"/>
          <w:szCs w:val="22"/>
        </w:rPr>
      </w:pPr>
    </w:p>
    <w:p w:rsidR="00BE36F4" w:rsidRDefault="00BE36F4" w:rsidP="00BE36F4">
      <w:pPr>
        <w:spacing w:after="0"/>
        <w:jc w:val="center"/>
        <w:rPr>
          <w:szCs w:val="24"/>
        </w:rPr>
      </w:pPr>
      <w:r>
        <w:rPr>
          <w:szCs w:val="24"/>
        </w:rPr>
        <w:t>ZGŁOSZENIE DELEGATA</w:t>
      </w:r>
      <w:r>
        <w:rPr>
          <w:b/>
          <w:szCs w:val="24"/>
        </w:rPr>
        <w:t xml:space="preserve"> </w:t>
      </w:r>
    </w:p>
    <w:p w:rsidR="00BE36F4" w:rsidRDefault="00BE36F4" w:rsidP="00BE36F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OBYWATELSKI PARLAMENT SENIORÓW</w:t>
      </w:r>
    </w:p>
    <w:p w:rsidR="00BE36F4" w:rsidRDefault="00BE36F4" w:rsidP="00BE36F4">
      <w:pPr>
        <w:spacing w:after="0"/>
        <w:jc w:val="center"/>
        <w:rPr>
          <w:b/>
          <w:szCs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813"/>
        <w:gridCol w:w="701"/>
        <w:gridCol w:w="112"/>
        <w:gridCol w:w="737"/>
        <w:gridCol w:w="77"/>
        <w:gridCol w:w="814"/>
        <w:gridCol w:w="815"/>
        <w:gridCol w:w="815"/>
        <w:gridCol w:w="314"/>
        <w:gridCol w:w="501"/>
        <w:gridCol w:w="349"/>
        <w:gridCol w:w="465"/>
        <w:gridCol w:w="675"/>
        <w:gridCol w:w="567"/>
      </w:tblGrid>
      <w:tr w:rsidR="00BE36F4" w:rsidTr="00BE36F4">
        <w:trPr>
          <w:trHeight w:val="7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Podmiot delegujący</w:t>
            </w:r>
          </w:p>
          <w:p w:rsidR="00BE36F4" w:rsidRDefault="00BE36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/właściwe zaznaczyć/</w:t>
            </w:r>
          </w:p>
        </w:tc>
        <w:tc>
          <w:tcPr>
            <w:tcW w:w="77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F4" w:rsidRDefault="00BE36F4" w:rsidP="000F775F">
            <w:pPr>
              <w:pStyle w:val="Akapitzlist"/>
              <w:numPr>
                <w:ilvl w:val="1"/>
                <w:numId w:val="1"/>
              </w:numPr>
              <w:spacing w:after="0"/>
              <w:rPr>
                <w:sz w:val="22"/>
                <w:szCs w:val="22"/>
              </w:rPr>
            </w:pPr>
            <w:r>
              <w:t>Polski Związek Emerytów, Rencistów i Inwalidów</w:t>
            </w:r>
          </w:p>
          <w:p w:rsidR="00BE36F4" w:rsidRDefault="00BE36F4" w:rsidP="000F775F">
            <w:pPr>
              <w:pStyle w:val="Akapitzlist"/>
              <w:numPr>
                <w:ilvl w:val="1"/>
                <w:numId w:val="1"/>
              </w:numPr>
              <w:spacing w:after="0"/>
            </w:pPr>
            <w:r>
              <w:t>Uniwersytet Trzeciego Wieku</w:t>
            </w:r>
          </w:p>
          <w:p w:rsidR="00BE36F4" w:rsidRDefault="00BE36F4" w:rsidP="000F775F">
            <w:pPr>
              <w:pStyle w:val="Akapitzlist"/>
              <w:numPr>
                <w:ilvl w:val="1"/>
                <w:numId w:val="1"/>
              </w:numPr>
              <w:spacing w:after="0"/>
            </w:pPr>
            <w:r>
              <w:t>Gminna/miejska rada seniorów</w:t>
            </w:r>
          </w:p>
        </w:tc>
      </w:tr>
      <w:tr w:rsidR="00BE36F4" w:rsidTr="00BE36F4">
        <w:trPr>
          <w:trHeight w:val="60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Pełna nazwa podmiotu delegującego</w:t>
            </w:r>
          </w:p>
        </w:tc>
        <w:tc>
          <w:tcPr>
            <w:tcW w:w="77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4" w:rsidRDefault="00BE36F4">
            <w:pPr>
              <w:pStyle w:val="Akapitzlist"/>
              <w:spacing w:after="0"/>
              <w:ind w:left="171"/>
            </w:pPr>
          </w:p>
        </w:tc>
      </w:tr>
      <w:tr w:rsidR="00BE36F4" w:rsidTr="00BE36F4">
        <w:trPr>
          <w:trHeight w:val="473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Adres korespondencyjny podmiotu delegującego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Ulica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F4" w:rsidRDefault="00BE36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E-mail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F4" w:rsidRDefault="00BE36F4">
            <w:pPr>
              <w:rPr>
                <w:b/>
                <w:sz w:val="22"/>
                <w:szCs w:val="22"/>
              </w:rPr>
            </w:pPr>
          </w:p>
        </w:tc>
      </w:tr>
      <w:tr w:rsidR="00BE36F4" w:rsidTr="00BE36F4">
        <w:trPr>
          <w:trHeight w:val="470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F4" w:rsidRDefault="00BE36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Tel.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F4" w:rsidRDefault="00BE36F4">
            <w:pPr>
              <w:rPr>
                <w:b/>
                <w:sz w:val="22"/>
                <w:szCs w:val="22"/>
              </w:rPr>
            </w:pPr>
          </w:p>
        </w:tc>
      </w:tr>
      <w:tr w:rsidR="00BE36F4" w:rsidTr="00BE36F4">
        <w:trPr>
          <w:trHeight w:val="235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F4" w:rsidRDefault="00BE36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Fax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F4" w:rsidRDefault="00BE36F4">
            <w:pPr>
              <w:rPr>
                <w:b/>
                <w:sz w:val="22"/>
                <w:szCs w:val="22"/>
              </w:rPr>
            </w:pPr>
          </w:p>
        </w:tc>
      </w:tr>
      <w:tr w:rsidR="00BE36F4" w:rsidTr="00BE36F4">
        <w:trPr>
          <w:trHeight w:val="45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Imię i nazwisko delegata</w:t>
            </w:r>
          </w:p>
        </w:tc>
        <w:tc>
          <w:tcPr>
            <w:tcW w:w="77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4" w:rsidRDefault="00BE36F4">
            <w:pPr>
              <w:pStyle w:val="Akapitzlist"/>
              <w:spacing w:after="0"/>
              <w:ind w:left="1440"/>
            </w:pPr>
          </w:p>
        </w:tc>
      </w:tr>
      <w:tr w:rsidR="00BE36F4" w:rsidTr="00BE36F4">
        <w:trPr>
          <w:trHeight w:val="45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 w:rsidP="00BE36F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Funkcja/</w:t>
            </w:r>
          </w:p>
          <w:p w:rsidR="00BE36F4" w:rsidRDefault="00BE36F4" w:rsidP="00BE36F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stanowisko </w:t>
            </w:r>
            <w:r>
              <w:rPr>
                <w:b/>
              </w:rPr>
              <w:br/>
              <w:t>w podmiocie delegującym</w:t>
            </w:r>
          </w:p>
        </w:tc>
        <w:tc>
          <w:tcPr>
            <w:tcW w:w="77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4" w:rsidRDefault="00BE36F4">
            <w:pPr>
              <w:pStyle w:val="Akapitzlist"/>
              <w:spacing w:after="0"/>
              <w:ind w:left="1440"/>
            </w:pPr>
          </w:p>
        </w:tc>
      </w:tr>
      <w:tr w:rsidR="00BE36F4" w:rsidTr="00BE36F4">
        <w:trPr>
          <w:trHeight w:val="45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PESEL delegata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4" w:rsidRDefault="00BE36F4">
            <w:pPr>
              <w:pStyle w:val="Akapitzlist"/>
              <w:spacing w:after="0"/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4" w:rsidRDefault="00BE36F4">
            <w:pPr>
              <w:pStyle w:val="Akapitzlist"/>
              <w:spacing w:after="0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4" w:rsidRDefault="00BE36F4">
            <w:pPr>
              <w:pStyle w:val="Akapitzlist"/>
              <w:spacing w:after="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4" w:rsidRDefault="00BE36F4">
            <w:pPr>
              <w:pStyle w:val="Akapitzlist"/>
              <w:spacing w:after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4" w:rsidRDefault="00BE36F4">
            <w:pPr>
              <w:pStyle w:val="Akapitzlist"/>
              <w:spacing w:after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4" w:rsidRDefault="00BE36F4">
            <w:pPr>
              <w:pStyle w:val="Akapitzlist"/>
              <w:spacing w:after="0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4" w:rsidRDefault="00BE36F4">
            <w:pPr>
              <w:pStyle w:val="Akapitzlist"/>
              <w:spacing w:after="0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4" w:rsidRDefault="00BE36F4">
            <w:pPr>
              <w:pStyle w:val="Akapitzlist"/>
              <w:spacing w:after="0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4" w:rsidRDefault="00BE36F4">
            <w:pPr>
              <w:pStyle w:val="Akapitzlist"/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4" w:rsidRDefault="00BE36F4">
            <w:pPr>
              <w:pStyle w:val="Akapitzlist"/>
              <w:spacing w:after="0"/>
            </w:pPr>
          </w:p>
        </w:tc>
      </w:tr>
      <w:tr w:rsidR="00BE36F4" w:rsidTr="00BE36F4">
        <w:trPr>
          <w:trHeight w:val="440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Adres korespondencyjny delegata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F4" w:rsidRDefault="00BE36F4">
            <w:pPr>
              <w:pStyle w:val="Akapitzlist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4" w:rsidRDefault="00BE36F4">
            <w:pPr>
              <w:pStyle w:val="Akapitzlist"/>
              <w:spacing w:after="0"/>
              <w:ind w:left="0"/>
              <w:rPr>
                <w:b/>
              </w:rPr>
            </w:pPr>
          </w:p>
        </w:tc>
      </w:tr>
      <w:tr w:rsidR="00BE36F4" w:rsidTr="00BE36F4">
        <w:trPr>
          <w:trHeight w:val="440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F4" w:rsidRDefault="00BE36F4">
            <w:pPr>
              <w:pStyle w:val="Akapitzlist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4" w:rsidRDefault="00BE36F4">
            <w:pPr>
              <w:pStyle w:val="Akapitzlist"/>
              <w:spacing w:after="0"/>
              <w:ind w:left="0"/>
              <w:rPr>
                <w:b/>
              </w:rPr>
            </w:pPr>
          </w:p>
        </w:tc>
      </w:tr>
      <w:tr w:rsidR="00BE36F4" w:rsidTr="00BE36F4">
        <w:trPr>
          <w:trHeight w:val="440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F4" w:rsidRDefault="00BE36F4">
            <w:pPr>
              <w:pStyle w:val="Akapitzlist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4" w:rsidRDefault="00BE36F4">
            <w:pPr>
              <w:pStyle w:val="Akapitzlist"/>
              <w:spacing w:after="0"/>
              <w:ind w:left="0"/>
              <w:rPr>
                <w:b/>
              </w:rPr>
            </w:pPr>
          </w:p>
        </w:tc>
      </w:tr>
      <w:tr w:rsidR="00BE36F4" w:rsidTr="00BE36F4">
        <w:trPr>
          <w:trHeight w:val="12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Oświadczenie </w:t>
            </w:r>
          </w:p>
        </w:tc>
        <w:tc>
          <w:tcPr>
            <w:tcW w:w="77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4" w:rsidRDefault="00BE36F4">
            <w:pPr>
              <w:pStyle w:val="Akapitzlist"/>
              <w:spacing w:after="0"/>
              <w:jc w:val="both"/>
              <w:rPr>
                <w:sz w:val="4"/>
                <w:szCs w:val="4"/>
              </w:rPr>
            </w:pPr>
          </w:p>
          <w:p w:rsidR="00BE36F4" w:rsidRDefault="00BE36F4">
            <w:pPr>
              <w:pStyle w:val="Akapitzlist"/>
              <w:spacing w:after="0"/>
              <w:jc w:val="both"/>
              <w:rPr>
                <w:sz w:val="4"/>
                <w:szCs w:val="4"/>
              </w:rPr>
            </w:pPr>
          </w:p>
          <w:p w:rsidR="00BE36F4" w:rsidRDefault="00BE36F4">
            <w:pPr>
              <w:pStyle w:val="Akapitzlist"/>
              <w:spacing w:after="0"/>
              <w:jc w:val="both"/>
              <w:rPr>
                <w:sz w:val="4"/>
                <w:szCs w:val="4"/>
              </w:rPr>
            </w:pPr>
          </w:p>
          <w:p w:rsidR="00BE36F4" w:rsidRDefault="00BE36F4" w:rsidP="000F775F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przechowywanie i przetwarzanie danych osobowych zawartych w niniejszym zgłoszeniu, na potrzeby organizacji Obywatelskiego Parlamentu Seniorów, zgodnie z ustawą z dnia 29 sierpnia 1997 r. O ochronie danych osobowych (Dz. U. Nr 133 poz. 883).</w:t>
            </w:r>
          </w:p>
        </w:tc>
      </w:tr>
      <w:tr w:rsidR="00BE36F4" w:rsidTr="00BE36F4">
        <w:trPr>
          <w:trHeight w:val="375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Osoba zgłaszająca delegata 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F4" w:rsidRDefault="00BE36F4">
            <w:pPr>
              <w:pStyle w:val="Akapitzlist"/>
              <w:spacing w:after="0"/>
              <w:ind w:left="0"/>
            </w:pPr>
          </w:p>
        </w:tc>
      </w:tr>
      <w:tr w:rsidR="00BE36F4" w:rsidTr="00BE36F4">
        <w:trPr>
          <w:trHeight w:val="420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Funkcja/stanowisko</w:t>
            </w:r>
          </w:p>
        </w:tc>
        <w:tc>
          <w:tcPr>
            <w:tcW w:w="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F4" w:rsidRDefault="00BE36F4">
            <w:pPr>
              <w:pStyle w:val="Akapitzlist"/>
              <w:spacing w:after="0"/>
              <w:ind w:left="0"/>
            </w:pPr>
          </w:p>
        </w:tc>
      </w:tr>
      <w:tr w:rsidR="00BE36F4" w:rsidTr="00BE36F4">
        <w:trPr>
          <w:trHeight w:val="175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F4" w:rsidRDefault="00BE36F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Uwagi</w:t>
            </w:r>
          </w:p>
        </w:tc>
        <w:tc>
          <w:tcPr>
            <w:tcW w:w="77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4" w:rsidRDefault="00BE36F4">
            <w:pPr>
              <w:pStyle w:val="Akapitzlist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BE36F4" w:rsidRDefault="00BE36F4">
            <w:pPr>
              <w:pStyle w:val="Akapitzlist"/>
              <w:spacing w:after="0"/>
              <w:ind w:left="0"/>
              <w:jc w:val="both"/>
            </w:pPr>
            <w:r>
              <w:t xml:space="preserve">Gminna/miejska rada seniorów, Uniwersytet Trzeciego Wieku lub inna reprezentatywna organizacja senioralna </w:t>
            </w:r>
            <w:r>
              <w:rPr>
                <w:b/>
                <w:u w:val="single"/>
              </w:rPr>
              <w:t>może wskazać jednego delegata</w:t>
            </w:r>
            <w:r>
              <w:t xml:space="preserve"> tj. przewodniczącego/prezesa lub inną osobę reprezentującą organ statutowy. Delegaci Polskiego Związku Emerytów, </w:t>
            </w:r>
            <w:proofErr w:type="spellStart"/>
            <w:r>
              <w:t>Rencistówi</w:t>
            </w:r>
            <w:proofErr w:type="spellEnd"/>
            <w:r>
              <w:t xml:space="preserve"> Inwalidów podlegają odrębnym zasadom wynikającym z uwarunkowań statutowych organizacji.  </w:t>
            </w:r>
          </w:p>
          <w:p w:rsidR="00BE36F4" w:rsidRDefault="00BE36F4" w:rsidP="00BE36F4">
            <w:pPr>
              <w:pStyle w:val="Akapitzlist"/>
              <w:spacing w:after="0"/>
              <w:ind w:left="0"/>
              <w:jc w:val="both"/>
            </w:pPr>
            <w:r>
              <w:t xml:space="preserve">Przyjęcie zgłoszenia delegata musi zostać potwierdzone przez organizatorów.  </w:t>
            </w:r>
          </w:p>
        </w:tc>
      </w:tr>
    </w:tbl>
    <w:p w:rsidR="001557DB" w:rsidRDefault="001557DB" w:rsidP="0090727B">
      <w:pPr>
        <w:spacing w:after="0" w:line="240" w:lineRule="auto"/>
        <w:jc w:val="right"/>
        <w:rPr>
          <w:szCs w:val="24"/>
        </w:rPr>
      </w:pPr>
    </w:p>
    <w:p w:rsidR="001557DB" w:rsidRDefault="001557DB" w:rsidP="0090727B">
      <w:pPr>
        <w:spacing w:after="0" w:line="240" w:lineRule="auto"/>
        <w:jc w:val="right"/>
        <w:rPr>
          <w:szCs w:val="24"/>
        </w:rPr>
      </w:pPr>
    </w:p>
    <w:p w:rsidR="00F965E5" w:rsidRPr="0090727B" w:rsidRDefault="00F965E5" w:rsidP="0090727B">
      <w:pPr>
        <w:spacing w:after="0" w:line="240" w:lineRule="auto"/>
        <w:jc w:val="right"/>
        <w:rPr>
          <w:szCs w:val="24"/>
        </w:rPr>
      </w:pPr>
      <w:r w:rsidRPr="0090727B">
        <w:rPr>
          <w:szCs w:val="24"/>
        </w:rPr>
        <w:t xml:space="preserve">Załącznik nr 2 do Regulaminu OPS </w:t>
      </w:r>
    </w:p>
    <w:p w:rsidR="00F965E5" w:rsidRPr="0090727B" w:rsidRDefault="00F965E5" w:rsidP="00F965E5">
      <w:pPr>
        <w:spacing w:after="0" w:line="240" w:lineRule="auto"/>
        <w:rPr>
          <w:i/>
          <w:szCs w:val="24"/>
        </w:rPr>
      </w:pPr>
    </w:p>
    <w:p w:rsidR="00F965E5" w:rsidRPr="0090727B" w:rsidRDefault="00F965E5" w:rsidP="00F965E5">
      <w:pPr>
        <w:spacing w:after="0" w:line="240" w:lineRule="auto"/>
        <w:rPr>
          <w:i/>
          <w:szCs w:val="24"/>
        </w:rPr>
      </w:pPr>
    </w:p>
    <w:p w:rsidR="00F965E5" w:rsidRPr="0090727B" w:rsidRDefault="00F965E5" w:rsidP="001557DB">
      <w:pPr>
        <w:spacing w:after="0" w:line="240" w:lineRule="auto"/>
        <w:jc w:val="center"/>
        <w:rPr>
          <w:szCs w:val="24"/>
        </w:rPr>
      </w:pPr>
      <w:r w:rsidRPr="0090727B">
        <w:rPr>
          <w:szCs w:val="24"/>
        </w:rPr>
        <w:t xml:space="preserve">Projekt ślubowania </w:t>
      </w:r>
      <w:r w:rsidR="001557DB">
        <w:rPr>
          <w:szCs w:val="24"/>
        </w:rPr>
        <w:t>delegata do O</w:t>
      </w:r>
      <w:r w:rsidRPr="0090727B">
        <w:rPr>
          <w:szCs w:val="24"/>
        </w:rPr>
        <w:t>bywatelskiego Parlamentu Seniorów</w:t>
      </w:r>
    </w:p>
    <w:p w:rsidR="005D10B8" w:rsidRPr="0090727B" w:rsidRDefault="005D10B8" w:rsidP="000D349F">
      <w:pPr>
        <w:jc w:val="both"/>
        <w:rPr>
          <w:szCs w:val="24"/>
        </w:rPr>
      </w:pPr>
    </w:p>
    <w:p w:rsidR="00B63350" w:rsidRPr="0090727B" w:rsidRDefault="00B63350" w:rsidP="00B63350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63350" w:rsidRPr="0090727B" w:rsidRDefault="0099316F" w:rsidP="00B63350">
      <w:pPr>
        <w:spacing w:before="100" w:beforeAutospacing="1" w:after="240" w:line="240" w:lineRule="auto"/>
        <w:jc w:val="center"/>
        <w:rPr>
          <w:rFonts w:eastAsia="Times New Roman"/>
          <w:color w:val="000000"/>
          <w:sz w:val="28"/>
          <w:lang w:eastAsia="pl-PL"/>
        </w:rPr>
      </w:pPr>
      <w:r w:rsidRPr="0090727B">
        <w:rPr>
          <w:rFonts w:eastAsia="Times New Roman"/>
          <w:color w:val="000000"/>
          <w:sz w:val="28"/>
          <w:lang w:eastAsia="pl-PL"/>
        </w:rPr>
        <w:t xml:space="preserve">" Jako delegat powołany w skład </w:t>
      </w:r>
      <w:r w:rsidR="0058587F" w:rsidRPr="0090727B">
        <w:rPr>
          <w:rFonts w:eastAsia="Times New Roman"/>
          <w:color w:val="000000"/>
          <w:sz w:val="28"/>
          <w:lang w:eastAsia="pl-PL"/>
        </w:rPr>
        <w:t xml:space="preserve"> </w:t>
      </w:r>
      <w:r w:rsidR="00B63350" w:rsidRPr="0090727B">
        <w:rPr>
          <w:rFonts w:eastAsia="Times New Roman"/>
          <w:color w:val="000000"/>
          <w:sz w:val="28"/>
          <w:lang w:eastAsia="pl-PL"/>
        </w:rPr>
        <w:t>Obywatelskiego Parlamentu Seniorów</w:t>
      </w:r>
    </w:p>
    <w:p w:rsidR="00B63350" w:rsidRPr="0090727B" w:rsidRDefault="00B63350" w:rsidP="00B63350">
      <w:pPr>
        <w:spacing w:before="100" w:beforeAutospacing="1" w:after="240" w:line="240" w:lineRule="auto"/>
        <w:jc w:val="center"/>
        <w:rPr>
          <w:rFonts w:eastAsia="Times New Roman"/>
          <w:color w:val="000000"/>
          <w:sz w:val="28"/>
          <w:lang w:eastAsia="pl-PL"/>
        </w:rPr>
      </w:pPr>
      <w:r w:rsidRPr="0090727B">
        <w:rPr>
          <w:rFonts w:eastAsia="Times New Roman"/>
          <w:color w:val="000000"/>
          <w:sz w:val="28"/>
          <w:lang w:eastAsia="pl-PL"/>
        </w:rPr>
        <w:t>Ślubuję uroczyście</w:t>
      </w:r>
    </w:p>
    <w:p w:rsidR="00B63350" w:rsidRPr="0090727B" w:rsidRDefault="00B63350" w:rsidP="001557DB">
      <w:pPr>
        <w:spacing w:before="100" w:beforeAutospacing="1" w:after="240" w:line="240" w:lineRule="auto"/>
        <w:jc w:val="both"/>
        <w:rPr>
          <w:rFonts w:eastAsia="Times New Roman"/>
          <w:color w:val="000000"/>
          <w:sz w:val="28"/>
          <w:lang w:eastAsia="pl-PL"/>
        </w:rPr>
      </w:pPr>
      <w:r w:rsidRPr="0090727B">
        <w:rPr>
          <w:rFonts w:eastAsia="Times New Roman"/>
          <w:color w:val="000000"/>
          <w:sz w:val="28"/>
          <w:lang w:eastAsia="pl-PL"/>
        </w:rPr>
        <w:t>rzetelnie i su</w:t>
      </w:r>
      <w:r w:rsidR="001557DB">
        <w:rPr>
          <w:rFonts w:eastAsia="Times New Roman"/>
          <w:color w:val="000000"/>
          <w:sz w:val="28"/>
          <w:lang w:eastAsia="pl-PL"/>
        </w:rPr>
        <w:t xml:space="preserve">miennie reprezentować interesy </w:t>
      </w:r>
      <w:r w:rsidRPr="0090727B">
        <w:rPr>
          <w:rFonts w:eastAsia="Times New Roman"/>
          <w:color w:val="000000"/>
          <w:sz w:val="28"/>
          <w:lang w:eastAsia="pl-PL"/>
        </w:rPr>
        <w:t xml:space="preserve">osób starszych w Polsce, </w:t>
      </w:r>
      <w:r w:rsidR="001557DB">
        <w:rPr>
          <w:rFonts w:eastAsia="Times New Roman"/>
          <w:color w:val="000000"/>
          <w:sz w:val="28"/>
          <w:lang w:eastAsia="pl-PL"/>
        </w:rPr>
        <w:br/>
        <w:t>dbać o godne warunki życia oraz rozwój aktywności obywatelskiej seniorów</w:t>
      </w:r>
      <w:r w:rsidRPr="0090727B">
        <w:rPr>
          <w:rFonts w:eastAsia="Times New Roman"/>
          <w:color w:val="000000"/>
          <w:sz w:val="28"/>
          <w:lang w:eastAsia="pl-PL"/>
        </w:rPr>
        <w:t>, przestrzegać Regulaminu Obywatelskiego Parlamentu Seniorów oraz aktywnie uczestniczyć we wszystkich formach  jego funkcjonowania.</w:t>
      </w:r>
      <w:bookmarkStart w:id="0" w:name="_GoBack"/>
      <w:bookmarkEnd w:id="0"/>
      <w:r w:rsidRPr="0090727B">
        <w:rPr>
          <w:rFonts w:eastAsia="Times New Roman"/>
          <w:color w:val="000000"/>
          <w:sz w:val="28"/>
          <w:lang w:eastAsia="pl-PL"/>
        </w:rPr>
        <w:t xml:space="preserve">  </w:t>
      </w:r>
    </w:p>
    <w:p w:rsidR="00B63350" w:rsidRPr="00B63350" w:rsidRDefault="00B63350" w:rsidP="00B63350">
      <w:pPr>
        <w:rPr>
          <w:b/>
          <w:sz w:val="28"/>
        </w:rPr>
      </w:pPr>
    </w:p>
    <w:p w:rsidR="00F965E5" w:rsidRPr="000B46A1" w:rsidRDefault="00F965E5" w:rsidP="000D349F">
      <w:pPr>
        <w:jc w:val="both"/>
        <w:rPr>
          <w:b/>
          <w:szCs w:val="24"/>
        </w:rPr>
      </w:pPr>
    </w:p>
    <w:sectPr w:rsidR="00F965E5" w:rsidRPr="000B46A1" w:rsidSect="000B46A1">
      <w:headerReference w:type="default" r:id="rId8"/>
      <w:footerReference w:type="default" r:id="rId9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5F" w:rsidRDefault="000F775F" w:rsidP="000B46A1">
      <w:pPr>
        <w:spacing w:after="0" w:line="240" w:lineRule="auto"/>
      </w:pPr>
      <w:r>
        <w:separator/>
      </w:r>
    </w:p>
  </w:endnote>
  <w:endnote w:type="continuationSeparator" w:id="0">
    <w:p w:rsidR="000F775F" w:rsidRDefault="000F775F" w:rsidP="000B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</w:rPr>
      <w:id w:val="657113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6242AB" w:rsidRPr="00387623" w:rsidRDefault="006242AB">
        <w:pPr>
          <w:pStyle w:val="Stopka"/>
          <w:rPr>
            <w:sz w:val="16"/>
            <w:szCs w:val="16"/>
          </w:rPr>
        </w:pPr>
        <w:r w:rsidRPr="00387623">
          <w:rPr>
            <w:rFonts w:eastAsiaTheme="majorEastAsia"/>
            <w:sz w:val="16"/>
            <w:szCs w:val="16"/>
          </w:rPr>
          <w:t xml:space="preserve">str. </w:t>
        </w:r>
        <w:r w:rsidRPr="00387623">
          <w:rPr>
            <w:rFonts w:eastAsiaTheme="minorEastAsia"/>
            <w:sz w:val="16"/>
            <w:szCs w:val="16"/>
          </w:rPr>
          <w:fldChar w:fldCharType="begin"/>
        </w:r>
        <w:r w:rsidRPr="00387623">
          <w:rPr>
            <w:sz w:val="16"/>
            <w:szCs w:val="16"/>
          </w:rPr>
          <w:instrText>PAGE    \* MERGEFORMAT</w:instrText>
        </w:r>
        <w:r w:rsidRPr="00387623">
          <w:rPr>
            <w:rFonts w:eastAsiaTheme="minorEastAsia"/>
            <w:sz w:val="16"/>
            <w:szCs w:val="16"/>
          </w:rPr>
          <w:fldChar w:fldCharType="separate"/>
        </w:r>
        <w:r w:rsidR="001557DB" w:rsidRPr="001557DB">
          <w:rPr>
            <w:rFonts w:eastAsiaTheme="majorEastAsia"/>
            <w:noProof/>
            <w:sz w:val="16"/>
            <w:szCs w:val="16"/>
          </w:rPr>
          <w:t>10</w:t>
        </w:r>
        <w:r w:rsidRPr="00387623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6242AB" w:rsidRDefault="00624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5F" w:rsidRDefault="000F775F" w:rsidP="000B46A1">
      <w:pPr>
        <w:spacing w:after="0" w:line="240" w:lineRule="auto"/>
      </w:pPr>
      <w:r>
        <w:separator/>
      </w:r>
    </w:p>
  </w:footnote>
  <w:footnote w:type="continuationSeparator" w:id="0">
    <w:p w:rsidR="000F775F" w:rsidRDefault="000F775F" w:rsidP="000B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AB" w:rsidRDefault="006242AB" w:rsidP="00187F55">
    <w:pPr>
      <w:pStyle w:val="Nagwek"/>
      <w:jc w:val="center"/>
    </w:pPr>
    <w:r w:rsidRPr="00187F55">
      <w:rPr>
        <w:noProof/>
        <w:lang w:eastAsia="pl-PL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4" name="Prostokąt 4" descr="http://poczta.sejm.pl/ajax/actions.hsp?_h=35057da398eed0ec5f5304272578dbef&amp;action=viewattachment&amp;mid=43596&amp;fid=3731_10477&amp;attid=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4" o:spid="_x0000_s1026" alt="http://poczta.sejm.pl/ajax/actions.hsp?_h=35057da398eed0ec5f5304272578dbef&amp;action=viewattachment&amp;mid=43596&amp;fid=3731_10477&amp;attid=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ab9qIygDAABSBgAADgAA&#10;AAAAAAAAAAAAAAAuAgAAZHJzL2Uyb0RvYy54bWxQSwECLQAUAAYACAAAACEATKDpLNgAAAADAQAA&#10;DwAAAAAAAAAAAAAAAACCBQAAZHJzL2Rvd25yZXYueG1sUEsFBgAAAAAEAAQA8wAAAIc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8C5"/>
    <w:multiLevelType w:val="hybridMultilevel"/>
    <w:tmpl w:val="9152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A41"/>
    <w:multiLevelType w:val="hybridMultilevel"/>
    <w:tmpl w:val="E1BEBC5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C53902"/>
    <w:multiLevelType w:val="hybridMultilevel"/>
    <w:tmpl w:val="516E7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A5312"/>
    <w:multiLevelType w:val="hybridMultilevel"/>
    <w:tmpl w:val="4E92A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E0A1F"/>
    <w:multiLevelType w:val="hybridMultilevel"/>
    <w:tmpl w:val="EF2A9CE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4A11FBB"/>
    <w:multiLevelType w:val="hybridMultilevel"/>
    <w:tmpl w:val="0BFC3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35A04"/>
    <w:multiLevelType w:val="hybridMultilevel"/>
    <w:tmpl w:val="1624B69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E310181"/>
    <w:multiLevelType w:val="hybridMultilevel"/>
    <w:tmpl w:val="B04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63AD2"/>
    <w:multiLevelType w:val="hybridMultilevel"/>
    <w:tmpl w:val="B8726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C72AC"/>
    <w:multiLevelType w:val="hybridMultilevel"/>
    <w:tmpl w:val="06DE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E0A27"/>
    <w:multiLevelType w:val="hybridMultilevel"/>
    <w:tmpl w:val="57A27CE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A5A55F7"/>
    <w:multiLevelType w:val="hybridMultilevel"/>
    <w:tmpl w:val="5D700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65E5D"/>
    <w:multiLevelType w:val="hybridMultilevel"/>
    <w:tmpl w:val="D5D852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FA69B5"/>
    <w:multiLevelType w:val="hybridMultilevel"/>
    <w:tmpl w:val="CF8C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D7654"/>
    <w:multiLevelType w:val="hybridMultilevel"/>
    <w:tmpl w:val="21E01038"/>
    <w:lvl w:ilvl="0" w:tplc="958C84B6">
      <w:start w:val="1"/>
      <w:numFmt w:val="bullet"/>
      <w:lvlText w:val=""/>
      <w:lvlJc w:val="left"/>
      <w:pPr>
        <w:ind w:left="1812" w:hanging="360"/>
      </w:pPr>
      <w:rPr>
        <w:rFonts w:ascii="Symbol" w:hAnsi="Symbol" w:hint="default"/>
      </w:rPr>
    </w:lvl>
    <w:lvl w:ilvl="1" w:tplc="958C84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51904"/>
    <w:multiLevelType w:val="hybridMultilevel"/>
    <w:tmpl w:val="EAD6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E2F99"/>
    <w:multiLevelType w:val="hybridMultilevel"/>
    <w:tmpl w:val="89367116"/>
    <w:lvl w:ilvl="0" w:tplc="958C84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372D"/>
    <w:multiLevelType w:val="hybridMultilevel"/>
    <w:tmpl w:val="CA3852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0727E2"/>
    <w:multiLevelType w:val="hybridMultilevel"/>
    <w:tmpl w:val="965CE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593F1E"/>
    <w:multiLevelType w:val="hybridMultilevel"/>
    <w:tmpl w:val="338CE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EB433D"/>
    <w:multiLevelType w:val="hybridMultilevel"/>
    <w:tmpl w:val="55CAAA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5C6D38"/>
    <w:multiLevelType w:val="hybridMultilevel"/>
    <w:tmpl w:val="2EE6B0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5"/>
  </w:num>
  <w:num w:numId="5">
    <w:abstractNumId w:val="0"/>
  </w:num>
  <w:num w:numId="6">
    <w:abstractNumId w:val="17"/>
  </w:num>
  <w:num w:numId="7">
    <w:abstractNumId w:val="9"/>
  </w:num>
  <w:num w:numId="8">
    <w:abstractNumId w:val="21"/>
  </w:num>
  <w:num w:numId="9">
    <w:abstractNumId w:val="8"/>
  </w:num>
  <w:num w:numId="10">
    <w:abstractNumId w:val="13"/>
  </w:num>
  <w:num w:numId="11">
    <w:abstractNumId w:val="18"/>
  </w:num>
  <w:num w:numId="12">
    <w:abstractNumId w:val="3"/>
  </w:num>
  <w:num w:numId="13">
    <w:abstractNumId w:val="12"/>
  </w:num>
  <w:num w:numId="14">
    <w:abstractNumId w:val="20"/>
  </w:num>
  <w:num w:numId="15">
    <w:abstractNumId w:val="6"/>
  </w:num>
  <w:num w:numId="16">
    <w:abstractNumId w:val="10"/>
  </w:num>
  <w:num w:numId="17">
    <w:abstractNumId w:val="2"/>
  </w:num>
  <w:num w:numId="18">
    <w:abstractNumId w:val="1"/>
  </w:num>
  <w:num w:numId="19">
    <w:abstractNumId w:val="4"/>
  </w:num>
  <w:num w:numId="20">
    <w:abstractNumId w:val="19"/>
  </w:num>
  <w:num w:numId="21">
    <w:abstractNumId w:val="15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77"/>
    <w:rsid w:val="00014821"/>
    <w:rsid w:val="00014C25"/>
    <w:rsid w:val="0003522D"/>
    <w:rsid w:val="00070E36"/>
    <w:rsid w:val="00072E9D"/>
    <w:rsid w:val="0009015B"/>
    <w:rsid w:val="000B46A1"/>
    <w:rsid w:val="000D349F"/>
    <w:rsid w:val="000E1F5B"/>
    <w:rsid w:val="000F0A8F"/>
    <w:rsid w:val="000F775F"/>
    <w:rsid w:val="0012408F"/>
    <w:rsid w:val="0013534E"/>
    <w:rsid w:val="001557DB"/>
    <w:rsid w:val="0016749D"/>
    <w:rsid w:val="00187F55"/>
    <w:rsid w:val="001A3902"/>
    <w:rsid w:val="001C5F60"/>
    <w:rsid w:val="001D11C9"/>
    <w:rsid w:val="001D4969"/>
    <w:rsid w:val="001E00DB"/>
    <w:rsid w:val="001E4787"/>
    <w:rsid w:val="001E7B53"/>
    <w:rsid w:val="001F37BE"/>
    <w:rsid w:val="001F7AE8"/>
    <w:rsid w:val="0020111F"/>
    <w:rsid w:val="00257755"/>
    <w:rsid w:val="002647BC"/>
    <w:rsid w:val="00264B45"/>
    <w:rsid w:val="00282B88"/>
    <w:rsid w:val="0029093E"/>
    <w:rsid w:val="0029668D"/>
    <w:rsid w:val="002B5177"/>
    <w:rsid w:val="00302DB6"/>
    <w:rsid w:val="00315F43"/>
    <w:rsid w:val="00317107"/>
    <w:rsid w:val="003178A0"/>
    <w:rsid w:val="00322F45"/>
    <w:rsid w:val="00323A22"/>
    <w:rsid w:val="00324DA5"/>
    <w:rsid w:val="0034031A"/>
    <w:rsid w:val="00342D22"/>
    <w:rsid w:val="003575C4"/>
    <w:rsid w:val="00357B2F"/>
    <w:rsid w:val="00363435"/>
    <w:rsid w:val="00387623"/>
    <w:rsid w:val="00387AE1"/>
    <w:rsid w:val="003B020C"/>
    <w:rsid w:val="003B4BB7"/>
    <w:rsid w:val="003D0A17"/>
    <w:rsid w:val="003D552F"/>
    <w:rsid w:val="003D6A10"/>
    <w:rsid w:val="003E2620"/>
    <w:rsid w:val="003E5254"/>
    <w:rsid w:val="003E6839"/>
    <w:rsid w:val="003E6A10"/>
    <w:rsid w:val="00402ED7"/>
    <w:rsid w:val="004043E7"/>
    <w:rsid w:val="00422451"/>
    <w:rsid w:val="00425E98"/>
    <w:rsid w:val="00427524"/>
    <w:rsid w:val="00447135"/>
    <w:rsid w:val="004756E4"/>
    <w:rsid w:val="00484B4A"/>
    <w:rsid w:val="004B06F6"/>
    <w:rsid w:val="004C2974"/>
    <w:rsid w:val="004C4D52"/>
    <w:rsid w:val="004F4FE0"/>
    <w:rsid w:val="0050529B"/>
    <w:rsid w:val="0050629D"/>
    <w:rsid w:val="00511CCD"/>
    <w:rsid w:val="00551093"/>
    <w:rsid w:val="00567206"/>
    <w:rsid w:val="0057053E"/>
    <w:rsid w:val="00571423"/>
    <w:rsid w:val="0058587F"/>
    <w:rsid w:val="00590C55"/>
    <w:rsid w:val="005C6947"/>
    <w:rsid w:val="005D10B8"/>
    <w:rsid w:val="005E5125"/>
    <w:rsid w:val="00600D79"/>
    <w:rsid w:val="00604D5A"/>
    <w:rsid w:val="00607229"/>
    <w:rsid w:val="00612A03"/>
    <w:rsid w:val="0061729E"/>
    <w:rsid w:val="006242AB"/>
    <w:rsid w:val="0062669B"/>
    <w:rsid w:val="00627BB9"/>
    <w:rsid w:val="0064724A"/>
    <w:rsid w:val="006703EE"/>
    <w:rsid w:val="006748FD"/>
    <w:rsid w:val="006B3F73"/>
    <w:rsid w:val="006C4F35"/>
    <w:rsid w:val="006D2626"/>
    <w:rsid w:val="006E083D"/>
    <w:rsid w:val="006E2ED9"/>
    <w:rsid w:val="006F5F1C"/>
    <w:rsid w:val="006F6708"/>
    <w:rsid w:val="0070004D"/>
    <w:rsid w:val="0070277F"/>
    <w:rsid w:val="00736817"/>
    <w:rsid w:val="00737AF5"/>
    <w:rsid w:val="00743D9C"/>
    <w:rsid w:val="00747936"/>
    <w:rsid w:val="00750F1D"/>
    <w:rsid w:val="00755DF8"/>
    <w:rsid w:val="007570EA"/>
    <w:rsid w:val="00771BAF"/>
    <w:rsid w:val="00782CEB"/>
    <w:rsid w:val="007837B7"/>
    <w:rsid w:val="007A1B12"/>
    <w:rsid w:val="007A3D17"/>
    <w:rsid w:val="007A5772"/>
    <w:rsid w:val="007B5C65"/>
    <w:rsid w:val="007D1BE1"/>
    <w:rsid w:val="007E0F94"/>
    <w:rsid w:val="00802B2F"/>
    <w:rsid w:val="00823ED9"/>
    <w:rsid w:val="00831CA4"/>
    <w:rsid w:val="008479BE"/>
    <w:rsid w:val="00854371"/>
    <w:rsid w:val="00856EF1"/>
    <w:rsid w:val="00857545"/>
    <w:rsid w:val="00860728"/>
    <w:rsid w:val="00880C60"/>
    <w:rsid w:val="008846A9"/>
    <w:rsid w:val="00886985"/>
    <w:rsid w:val="008A5687"/>
    <w:rsid w:val="008C0BCB"/>
    <w:rsid w:val="008C3548"/>
    <w:rsid w:val="008C62E1"/>
    <w:rsid w:val="008D1465"/>
    <w:rsid w:val="008D1E39"/>
    <w:rsid w:val="008D293B"/>
    <w:rsid w:val="00906F6B"/>
    <w:rsid w:val="0090727B"/>
    <w:rsid w:val="00924BD9"/>
    <w:rsid w:val="00953A4D"/>
    <w:rsid w:val="00965851"/>
    <w:rsid w:val="0096740A"/>
    <w:rsid w:val="00991AD5"/>
    <w:rsid w:val="0099316F"/>
    <w:rsid w:val="009961B4"/>
    <w:rsid w:val="009C3019"/>
    <w:rsid w:val="009D6DE0"/>
    <w:rsid w:val="009E201D"/>
    <w:rsid w:val="009F07C9"/>
    <w:rsid w:val="009F0CBE"/>
    <w:rsid w:val="00A05C36"/>
    <w:rsid w:val="00A12D4D"/>
    <w:rsid w:val="00A16092"/>
    <w:rsid w:val="00A250EC"/>
    <w:rsid w:val="00A306E9"/>
    <w:rsid w:val="00A40371"/>
    <w:rsid w:val="00A5443C"/>
    <w:rsid w:val="00A71E80"/>
    <w:rsid w:val="00A734CD"/>
    <w:rsid w:val="00A82C25"/>
    <w:rsid w:val="00A833D3"/>
    <w:rsid w:val="00A84C62"/>
    <w:rsid w:val="00A86308"/>
    <w:rsid w:val="00A87258"/>
    <w:rsid w:val="00A87C47"/>
    <w:rsid w:val="00AB4A45"/>
    <w:rsid w:val="00AB703C"/>
    <w:rsid w:val="00AD159C"/>
    <w:rsid w:val="00AD1F6F"/>
    <w:rsid w:val="00AD25E3"/>
    <w:rsid w:val="00AD455A"/>
    <w:rsid w:val="00AF387E"/>
    <w:rsid w:val="00B16B50"/>
    <w:rsid w:val="00B27207"/>
    <w:rsid w:val="00B50D66"/>
    <w:rsid w:val="00B544D1"/>
    <w:rsid w:val="00B55FC9"/>
    <w:rsid w:val="00B56BC5"/>
    <w:rsid w:val="00B57703"/>
    <w:rsid w:val="00B63350"/>
    <w:rsid w:val="00B97E5A"/>
    <w:rsid w:val="00BC35FB"/>
    <w:rsid w:val="00BC46FA"/>
    <w:rsid w:val="00BD3A4C"/>
    <w:rsid w:val="00BD5896"/>
    <w:rsid w:val="00BE36F4"/>
    <w:rsid w:val="00BE45F4"/>
    <w:rsid w:val="00C00AD4"/>
    <w:rsid w:val="00C12C61"/>
    <w:rsid w:val="00C17E0E"/>
    <w:rsid w:val="00C20D73"/>
    <w:rsid w:val="00C4329E"/>
    <w:rsid w:val="00C45881"/>
    <w:rsid w:val="00C56059"/>
    <w:rsid w:val="00C76024"/>
    <w:rsid w:val="00C843CF"/>
    <w:rsid w:val="00C84B21"/>
    <w:rsid w:val="00CB14BA"/>
    <w:rsid w:val="00CC1D6A"/>
    <w:rsid w:val="00CC3EBD"/>
    <w:rsid w:val="00CC7F3D"/>
    <w:rsid w:val="00CF2C2E"/>
    <w:rsid w:val="00CF3000"/>
    <w:rsid w:val="00D1643E"/>
    <w:rsid w:val="00D17F1E"/>
    <w:rsid w:val="00D20AA7"/>
    <w:rsid w:val="00D36576"/>
    <w:rsid w:val="00D37868"/>
    <w:rsid w:val="00D47F8F"/>
    <w:rsid w:val="00D55669"/>
    <w:rsid w:val="00D63354"/>
    <w:rsid w:val="00D9735A"/>
    <w:rsid w:val="00DC0300"/>
    <w:rsid w:val="00DC1985"/>
    <w:rsid w:val="00DD0295"/>
    <w:rsid w:val="00DD0B82"/>
    <w:rsid w:val="00DD621F"/>
    <w:rsid w:val="00DF20BA"/>
    <w:rsid w:val="00E00B37"/>
    <w:rsid w:val="00E06E96"/>
    <w:rsid w:val="00E17547"/>
    <w:rsid w:val="00E31625"/>
    <w:rsid w:val="00E36153"/>
    <w:rsid w:val="00E37D56"/>
    <w:rsid w:val="00E56689"/>
    <w:rsid w:val="00E67FBA"/>
    <w:rsid w:val="00E826FE"/>
    <w:rsid w:val="00E84349"/>
    <w:rsid w:val="00E90F11"/>
    <w:rsid w:val="00E94297"/>
    <w:rsid w:val="00E94EE2"/>
    <w:rsid w:val="00EC10AA"/>
    <w:rsid w:val="00EC2B03"/>
    <w:rsid w:val="00EC346D"/>
    <w:rsid w:val="00EC3830"/>
    <w:rsid w:val="00ED3141"/>
    <w:rsid w:val="00F02DA2"/>
    <w:rsid w:val="00F420A6"/>
    <w:rsid w:val="00F522E1"/>
    <w:rsid w:val="00F7548B"/>
    <w:rsid w:val="00F802AE"/>
    <w:rsid w:val="00F81C01"/>
    <w:rsid w:val="00F86C79"/>
    <w:rsid w:val="00F965E5"/>
    <w:rsid w:val="00FB111D"/>
    <w:rsid w:val="00FC4D02"/>
    <w:rsid w:val="00FC6A5F"/>
    <w:rsid w:val="00FD0107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2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6A1"/>
  </w:style>
  <w:style w:type="paragraph" w:styleId="Stopka">
    <w:name w:val="footer"/>
    <w:basedOn w:val="Normalny"/>
    <w:link w:val="StopkaZnak"/>
    <w:uiPriority w:val="99"/>
    <w:unhideWhenUsed/>
    <w:rsid w:val="000B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6A1"/>
  </w:style>
  <w:style w:type="character" w:styleId="Numerwiersza">
    <w:name w:val="line number"/>
    <w:basedOn w:val="Domylnaczcionkaakapitu"/>
    <w:uiPriority w:val="99"/>
    <w:semiHidden/>
    <w:unhideWhenUsed/>
    <w:rsid w:val="00F81C01"/>
  </w:style>
  <w:style w:type="paragraph" w:styleId="Tekstdymka">
    <w:name w:val="Balloon Text"/>
    <w:basedOn w:val="Normalny"/>
    <w:link w:val="TekstdymkaZnak"/>
    <w:uiPriority w:val="99"/>
    <w:semiHidden/>
    <w:unhideWhenUsed/>
    <w:rsid w:val="008D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7FB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7F1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D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D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2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6A1"/>
  </w:style>
  <w:style w:type="paragraph" w:styleId="Stopka">
    <w:name w:val="footer"/>
    <w:basedOn w:val="Normalny"/>
    <w:link w:val="StopkaZnak"/>
    <w:uiPriority w:val="99"/>
    <w:unhideWhenUsed/>
    <w:rsid w:val="000B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6A1"/>
  </w:style>
  <w:style w:type="character" w:styleId="Numerwiersza">
    <w:name w:val="line number"/>
    <w:basedOn w:val="Domylnaczcionkaakapitu"/>
    <w:uiPriority w:val="99"/>
    <w:semiHidden/>
    <w:unhideWhenUsed/>
    <w:rsid w:val="00F81C01"/>
  </w:style>
  <w:style w:type="paragraph" w:styleId="Tekstdymka">
    <w:name w:val="Balloon Text"/>
    <w:basedOn w:val="Normalny"/>
    <w:link w:val="TekstdymkaZnak"/>
    <w:uiPriority w:val="99"/>
    <w:semiHidden/>
    <w:unhideWhenUsed/>
    <w:rsid w:val="008D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7FB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7F1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D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D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2164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Lewkowicz</dc:creator>
  <cp:lastModifiedBy>Michał Szczerba</cp:lastModifiedBy>
  <cp:revision>3</cp:revision>
  <cp:lastPrinted>2015-07-08T04:46:00Z</cp:lastPrinted>
  <dcterms:created xsi:type="dcterms:W3CDTF">2015-08-24T10:50:00Z</dcterms:created>
  <dcterms:modified xsi:type="dcterms:W3CDTF">2015-08-24T11:29:00Z</dcterms:modified>
</cp:coreProperties>
</file>